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582B0" w14:textId="77777777" w:rsidR="0068117E" w:rsidRPr="00EB0206" w:rsidRDefault="0068117E" w:rsidP="0068117E">
      <w:pPr>
        <w:autoSpaceDE w:val="0"/>
        <w:autoSpaceDN w:val="0"/>
        <w:adjustRightInd w:val="0"/>
        <w:jc w:val="right"/>
        <w:rPr>
          <w:rFonts w:ascii="Times New Roman" w:eastAsia="Times New Roman" w:hAnsi="Times New Roman" w:cs="Times New Roman"/>
          <w:sz w:val="28"/>
          <w:szCs w:val="26"/>
        </w:rPr>
      </w:pPr>
      <w:r w:rsidRPr="00EB0206">
        <w:rPr>
          <w:rFonts w:ascii="Times New Roman" w:eastAsia="Times New Roman" w:hAnsi="Times New Roman" w:cs="Times New Roman"/>
          <w:sz w:val="28"/>
          <w:szCs w:val="26"/>
        </w:rPr>
        <w:t>Проект</w:t>
      </w:r>
    </w:p>
    <w:p w14:paraId="65737F2A" w14:textId="77777777" w:rsidR="0068117E" w:rsidRPr="00EB0206" w:rsidRDefault="0068117E" w:rsidP="0068117E">
      <w:pPr>
        <w:autoSpaceDE w:val="0"/>
        <w:autoSpaceDN w:val="0"/>
        <w:spacing w:after="0" w:line="240" w:lineRule="auto"/>
        <w:jc w:val="center"/>
        <w:outlineLvl w:val="0"/>
        <w:rPr>
          <w:rFonts w:ascii="Times New Roman" w:eastAsia="Times New Roman" w:hAnsi="Times New Roman" w:cs="Times New Roman"/>
          <w:b/>
          <w:sz w:val="26"/>
          <w:szCs w:val="26"/>
        </w:rPr>
      </w:pPr>
    </w:p>
    <w:p w14:paraId="1AE2574F" w14:textId="77777777" w:rsidR="0068117E" w:rsidRPr="00EB0206" w:rsidRDefault="0068117E" w:rsidP="0068117E">
      <w:pPr>
        <w:autoSpaceDE w:val="0"/>
        <w:autoSpaceDN w:val="0"/>
        <w:spacing w:after="0" w:line="240" w:lineRule="auto"/>
        <w:jc w:val="center"/>
        <w:outlineLvl w:val="0"/>
        <w:rPr>
          <w:rFonts w:ascii="Times New Roman" w:eastAsia="Times New Roman" w:hAnsi="Times New Roman" w:cs="Times New Roman"/>
          <w:b/>
          <w:sz w:val="32"/>
          <w:szCs w:val="32"/>
        </w:rPr>
      </w:pPr>
      <w:r w:rsidRPr="00EB0206">
        <w:rPr>
          <w:rFonts w:ascii="Times New Roman" w:eastAsia="Times New Roman" w:hAnsi="Times New Roman" w:cs="Times New Roman"/>
          <w:b/>
          <w:sz w:val="32"/>
          <w:szCs w:val="32"/>
        </w:rPr>
        <w:t>ПРАВИТЕЛЬСТВО РОССИЙСКОЙ ФЕДЕРАЦИИ</w:t>
      </w:r>
    </w:p>
    <w:p w14:paraId="783C3E7F" w14:textId="77777777" w:rsidR="0068117E" w:rsidRPr="00EB0206" w:rsidRDefault="0068117E" w:rsidP="0068117E">
      <w:pPr>
        <w:autoSpaceDE w:val="0"/>
        <w:autoSpaceDN w:val="0"/>
        <w:spacing w:after="0" w:line="240" w:lineRule="auto"/>
        <w:jc w:val="center"/>
        <w:outlineLvl w:val="0"/>
        <w:rPr>
          <w:rFonts w:ascii="Times New Roman" w:eastAsia="Times New Roman" w:hAnsi="Times New Roman" w:cs="Times New Roman"/>
          <w:b/>
          <w:sz w:val="26"/>
          <w:szCs w:val="26"/>
        </w:rPr>
      </w:pPr>
    </w:p>
    <w:p w14:paraId="3A36954F" w14:textId="77777777" w:rsidR="0068117E" w:rsidRPr="00EB0206" w:rsidRDefault="0068117E" w:rsidP="0068117E">
      <w:pPr>
        <w:autoSpaceDE w:val="0"/>
        <w:autoSpaceDN w:val="0"/>
        <w:spacing w:after="0" w:line="240" w:lineRule="auto"/>
        <w:jc w:val="center"/>
        <w:rPr>
          <w:rFonts w:ascii="Times New Roman" w:eastAsia="Times New Roman" w:hAnsi="Times New Roman" w:cs="Times New Roman"/>
          <w:sz w:val="28"/>
          <w:szCs w:val="28"/>
        </w:rPr>
      </w:pPr>
      <w:r w:rsidRPr="00EB0206">
        <w:rPr>
          <w:rFonts w:ascii="Times New Roman" w:eastAsia="Times New Roman" w:hAnsi="Times New Roman" w:cs="Times New Roman"/>
          <w:sz w:val="28"/>
          <w:szCs w:val="28"/>
        </w:rPr>
        <w:t>П О С Т А Н О В Л Е Н И Е</w:t>
      </w:r>
    </w:p>
    <w:p w14:paraId="5B0AC540" w14:textId="77777777" w:rsidR="0068117E" w:rsidRPr="00EB0206" w:rsidRDefault="0068117E" w:rsidP="0068117E">
      <w:pPr>
        <w:autoSpaceDE w:val="0"/>
        <w:autoSpaceDN w:val="0"/>
        <w:spacing w:after="0" w:line="240" w:lineRule="auto"/>
        <w:jc w:val="both"/>
        <w:rPr>
          <w:rFonts w:ascii="Times New Roman" w:eastAsia="Times New Roman" w:hAnsi="Times New Roman" w:cs="Times New Roman"/>
          <w:b/>
          <w:sz w:val="26"/>
          <w:szCs w:val="26"/>
        </w:rPr>
      </w:pPr>
    </w:p>
    <w:p w14:paraId="473E0204" w14:textId="77777777" w:rsidR="0068117E" w:rsidRPr="00EB0206" w:rsidRDefault="0068117E" w:rsidP="0068117E">
      <w:pPr>
        <w:autoSpaceDE w:val="0"/>
        <w:autoSpaceDN w:val="0"/>
        <w:spacing w:after="0" w:line="240" w:lineRule="auto"/>
        <w:jc w:val="center"/>
        <w:rPr>
          <w:rFonts w:ascii="Times New Roman" w:eastAsia="Times New Roman" w:hAnsi="Times New Roman" w:cs="Times New Roman"/>
          <w:sz w:val="28"/>
          <w:szCs w:val="28"/>
        </w:rPr>
      </w:pPr>
      <w:r w:rsidRPr="00EB0206">
        <w:rPr>
          <w:rFonts w:ascii="Times New Roman" w:eastAsia="Times New Roman" w:hAnsi="Times New Roman" w:cs="Times New Roman"/>
          <w:sz w:val="28"/>
          <w:szCs w:val="28"/>
        </w:rPr>
        <w:t>от «____» ____________________ г. № _______</w:t>
      </w:r>
    </w:p>
    <w:p w14:paraId="30E01E28" w14:textId="77777777" w:rsidR="0068117E" w:rsidRPr="00EB0206" w:rsidRDefault="0068117E" w:rsidP="0068117E">
      <w:pPr>
        <w:autoSpaceDE w:val="0"/>
        <w:autoSpaceDN w:val="0"/>
        <w:spacing w:after="0" w:line="240" w:lineRule="auto"/>
        <w:jc w:val="both"/>
        <w:rPr>
          <w:rFonts w:ascii="Times New Roman" w:eastAsia="Times New Roman" w:hAnsi="Times New Roman" w:cs="Times New Roman"/>
          <w:sz w:val="26"/>
          <w:szCs w:val="26"/>
        </w:rPr>
      </w:pPr>
    </w:p>
    <w:p w14:paraId="20F1C20B" w14:textId="77777777" w:rsidR="0068117E" w:rsidRPr="00EB0206" w:rsidRDefault="0068117E" w:rsidP="0068117E">
      <w:pPr>
        <w:autoSpaceDE w:val="0"/>
        <w:autoSpaceDN w:val="0"/>
        <w:spacing w:after="0" w:line="240" w:lineRule="auto"/>
        <w:jc w:val="center"/>
        <w:rPr>
          <w:rFonts w:ascii="Times New Roman" w:eastAsia="Times New Roman" w:hAnsi="Times New Roman" w:cs="Times New Roman"/>
          <w:sz w:val="24"/>
          <w:szCs w:val="24"/>
        </w:rPr>
      </w:pPr>
      <w:r w:rsidRPr="00EB0206">
        <w:rPr>
          <w:rFonts w:ascii="Times New Roman" w:eastAsia="Times New Roman" w:hAnsi="Times New Roman" w:cs="Times New Roman"/>
          <w:sz w:val="24"/>
          <w:szCs w:val="24"/>
        </w:rPr>
        <w:t>МОСКВА</w:t>
      </w:r>
    </w:p>
    <w:p w14:paraId="75ADEDD8" w14:textId="77777777" w:rsidR="0068117E" w:rsidRPr="00EB0206" w:rsidRDefault="0068117E" w:rsidP="0068117E">
      <w:pPr>
        <w:autoSpaceDE w:val="0"/>
        <w:autoSpaceDN w:val="0"/>
        <w:spacing w:after="0" w:line="240" w:lineRule="auto"/>
        <w:jc w:val="both"/>
        <w:rPr>
          <w:rFonts w:ascii="Times New Roman" w:eastAsia="Times New Roman" w:hAnsi="Times New Roman" w:cs="Times New Roman"/>
          <w:b/>
          <w:sz w:val="26"/>
          <w:szCs w:val="26"/>
        </w:rPr>
      </w:pPr>
    </w:p>
    <w:p w14:paraId="58CC9037" w14:textId="03E6A336" w:rsidR="005C2D03" w:rsidRPr="00EB0206" w:rsidRDefault="0068117E" w:rsidP="0068117E">
      <w:pPr>
        <w:autoSpaceDE w:val="0"/>
        <w:autoSpaceDN w:val="0"/>
        <w:spacing w:after="0" w:line="240" w:lineRule="auto"/>
        <w:jc w:val="center"/>
        <w:outlineLvl w:val="0"/>
        <w:rPr>
          <w:rFonts w:ascii="Times New Roman" w:eastAsia="Times New Roman" w:hAnsi="Times New Roman" w:cs="Times New Roman"/>
          <w:b/>
          <w:sz w:val="28"/>
          <w:szCs w:val="28"/>
        </w:rPr>
      </w:pPr>
      <w:r w:rsidRPr="00EB0206">
        <w:rPr>
          <w:rFonts w:ascii="Times New Roman" w:eastAsia="Times New Roman" w:hAnsi="Times New Roman" w:cs="Times New Roman"/>
          <w:b/>
          <w:sz w:val="28"/>
          <w:szCs w:val="28"/>
        </w:rPr>
        <w:t xml:space="preserve">О внесении </w:t>
      </w:r>
      <w:r w:rsidR="00516FEA" w:rsidRPr="00EB0206">
        <w:rPr>
          <w:rFonts w:ascii="Times New Roman" w:eastAsia="Times New Roman" w:hAnsi="Times New Roman" w:cs="Times New Roman"/>
          <w:b/>
          <w:sz w:val="28"/>
          <w:szCs w:val="28"/>
        </w:rPr>
        <w:t xml:space="preserve">изменений </w:t>
      </w:r>
      <w:r w:rsidRPr="00EB0206">
        <w:rPr>
          <w:rFonts w:ascii="Times New Roman" w:eastAsia="Times New Roman" w:hAnsi="Times New Roman" w:cs="Times New Roman"/>
          <w:b/>
          <w:sz w:val="28"/>
          <w:szCs w:val="28"/>
        </w:rPr>
        <w:t xml:space="preserve">в </w:t>
      </w:r>
      <w:r w:rsidR="00ED08F1" w:rsidRPr="00EB0206">
        <w:rPr>
          <w:rFonts w:ascii="Times New Roman" w:eastAsia="Times New Roman" w:hAnsi="Times New Roman" w:cs="Times New Roman"/>
          <w:b/>
          <w:sz w:val="28"/>
          <w:szCs w:val="28"/>
        </w:rPr>
        <w:t>государственн</w:t>
      </w:r>
      <w:r w:rsidR="00F7046D" w:rsidRPr="00EB0206">
        <w:rPr>
          <w:rFonts w:ascii="Times New Roman" w:eastAsia="Times New Roman" w:hAnsi="Times New Roman" w:cs="Times New Roman"/>
          <w:b/>
          <w:sz w:val="28"/>
          <w:szCs w:val="28"/>
        </w:rPr>
        <w:t>ую</w:t>
      </w:r>
      <w:r w:rsidR="00ED08F1" w:rsidRPr="00EB0206">
        <w:rPr>
          <w:rFonts w:ascii="Times New Roman" w:eastAsia="Times New Roman" w:hAnsi="Times New Roman" w:cs="Times New Roman"/>
          <w:b/>
          <w:sz w:val="28"/>
          <w:szCs w:val="28"/>
        </w:rPr>
        <w:t xml:space="preserve"> программ</w:t>
      </w:r>
      <w:r w:rsidR="00F7046D" w:rsidRPr="00EB0206">
        <w:rPr>
          <w:rFonts w:ascii="Times New Roman" w:eastAsia="Times New Roman" w:hAnsi="Times New Roman" w:cs="Times New Roman"/>
          <w:b/>
          <w:sz w:val="28"/>
          <w:szCs w:val="28"/>
        </w:rPr>
        <w:t>у</w:t>
      </w:r>
      <w:r w:rsidR="005C2D03" w:rsidRPr="00EB0206">
        <w:rPr>
          <w:rFonts w:ascii="Times New Roman" w:eastAsia="Times New Roman" w:hAnsi="Times New Roman" w:cs="Times New Roman"/>
          <w:b/>
          <w:sz w:val="28"/>
          <w:szCs w:val="28"/>
        </w:rPr>
        <w:t xml:space="preserve"> </w:t>
      </w:r>
      <w:r w:rsidR="00D15EB5">
        <w:rPr>
          <w:rFonts w:ascii="Times New Roman" w:eastAsia="Times New Roman" w:hAnsi="Times New Roman" w:cs="Times New Roman"/>
          <w:b/>
          <w:sz w:val="28"/>
          <w:szCs w:val="28"/>
        </w:rPr>
        <w:br/>
      </w:r>
      <w:r w:rsidRPr="00EB0206">
        <w:rPr>
          <w:rFonts w:ascii="Times New Roman" w:eastAsia="Times New Roman" w:hAnsi="Times New Roman" w:cs="Times New Roman"/>
          <w:b/>
          <w:sz w:val="28"/>
          <w:szCs w:val="28"/>
        </w:rPr>
        <w:t xml:space="preserve">Российской Федерации </w:t>
      </w:r>
    </w:p>
    <w:p w14:paraId="7177EC13" w14:textId="458B0E2A" w:rsidR="0068117E" w:rsidRPr="00EB0206" w:rsidRDefault="0068117E" w:rsidP="0068117E">
      <w:pPr>
        <w:autoSpaceDE w:val="0"/>
        <w:autoSpaceDN w:val="0"/>
        <w:spacing w:after="0" w:line="240" w:lineRule="auto"/>
        <w:jc w:val="center"/>
        <w:outlineLvl w:val="0"/>
        <w:rPr>
          <w:rFonts w:ascii="Times New Roman" w:eastAsia="Times New Roman" w:hAnsi="Times New Roman" w:cs="Times New Roman"/>
          <w:b/>
          <w:sz w:val="28"/>
          <w:szCs w:val="28"/>
        </w:rPr>
      </w:pPr>
      <w:r w:rsidRPr="00EB0206">
        <w:rPr>
          <w:rFonts w:ascii="Times New Roman" w:eastAsia="Times New Roman" w:hAnsi="Times New Roman" w:cs="Times New Roman"/>
          <w:b/>
          <w:sz w:val="28"/>
          <w:szCs w:val="28"/>
        </w:rPr>
        <w:t>«Комплексное развитие сельских территорий»</w:t>
      </w:r>
    </w:p>
    <w:p w14:paraId="20A89927" w14:textId="77777777" w:rsidR="0068117E" w:rsidRPr="00EB0206" w:rsidRDefault="0068117E" w:rsidP="0068117E">
      <w:pPr>
        <w:spacing w:after="0" w:line="276" w:lineRule="auto"/>
        <w:ind w:firstLine="708"/>
        <w:contextualSpacing/>
        <w:jc w:val="both"/>
        <w:outlineLvl w:val="0"/>
        <w:rPr>
          <w:rFonts w:ascii="Times New Roman" w:eastAsia="Times New Roman" w:hAnsi="Times New Roman" w:cs="Times New Roman"/>
          <w:sz w:val="28"/>
          <w:szCs w:val="28"/>
        </w:rPr>
      </w:pPr>
    </w:p>
    <w:p w14:paraId="7F083791" w14:textId="77777777" w:rsidR="0068117E" w:rsidRPr="00EB0206" w:rsidRDefault="0068117E" w:rsidP="0068117E">
      <w:pPr>
        <w:spacing w:after="0" w:line="276" w:lineRule="auto"/>
        <w:ind w:firstLine="708"/>
        <w:contextualSpacing/>
        <w:jc w:val="both"/>
        <w:outlineLvl w:val="0"/>
        <w:rPr>
          <w:rFonts w:ascii="Times New Roman" w:eastAsia="Times New Roman" w:hAnsi="Times New Roman" w:cs="Times New Roman"/>
          <w:sz w:val="28"/>
          <w:szCs w:val="28"/>
        </w:rPr>
      </w:pPr>
    </w:p>
    <w:p w14:paraId="7948C409" w14:textId="77777777" w:rsidR="0068117E" w:rsidRPr="00EB0206" w:rsidRDefault="0068117E" w:rsidP="0068117E">
      <w:pPr>
        <w:spacing w:after="0" w:line="276" w:lineRule="auto"/>
        <w:ind w:firstLine="708"/>
        <w:contextualSpacing/>
        <w:jc w:val="both"/>
        <w:outlineLvl w:val="0"/>
        <w:rPr>
          <w:rFonts w:ascii="Times New Roman" w:eastAsia="Times New Roman" w:hAnsi="Times New Roman" w:cs="Times New Roman"/>
          <w:sz w:val="28"/>
          <w:szCs w:val="28"/>
        </w:rPr>
      </w:pPr>
      <w:r w:rsidRPr="00EB0206">
        <w:rPr>
          <w:rFonts w:ascii="Times New Roman" w:eastAsia="Times New Roman" w:hAnsi="Times New Roman" w:cs="Times New Roman"/>
          <w:sz w:val="28"/>
          <w:szCs w:val="28"/>
        </w:rPr>
        <w:t xml:space="preserve">Правительство Российской Федерации </w:t>
      </w:r>
      <w:r w:rsidRPr="00EB0206">
        <w:rPr>
          <w:rFonts w:ascii="Times New Roman" w:eastAsia="Times New Roman" w:hAnsi="Times New Roman" w:cs="Times New Roman"/>
          <w:b/>
          <w:spacing w:val="40"/>
          <w:sz w:val="28"/>
          <w:szCs w:val="28"/>
        </w:rPr>
        <w:t>постановляет</w:t>
      </w:r>
      <w:r w:rsidRPr="00EB0206">
        <w:rPr>
          <w:rFonts w:ascii="Times New Roman" w:eastAsia="Times New Roman" w:hAnsi="Times New Roman" w:cs="Times New Roman"/>
          <w:b/>
          <w:spacing w:val="20"/>
          <w:sz w:val="28"/>
          <w:szCs w:val="28"/>
        </w:rPr>
        <w:t>:</w:t>
      </w:r>
    </w:p>
    <w:p w14:paraId="779591F7" w14:textId="400FB2D5" w:rsidR="0068117E" w:rsidRPr="00EB0206" w:rsidRDefault="00700486" w:rsidP="00700486">
      <w:pPr>
        <w:pStyle w:val="af"/>
        <w:autoSpaceDE w:val="0"/>
        <w:autoSpaceDN w:val="0"/>
        <w:adjustRightInd w:val="0"/>
        <w:spacing w:after="0"/>
        <w:ind w:left="0" w:firstLine="709"/>
        <w:jc w:val="both"/>
        <w:rPr>
          <w:rFonts w:ascii="Times New Roman" w:eastAsiaTheme="minorHAnsi" w:hAnsi="Times New Roman" w:cs="Times New Roman"/>
          <w:bCs/>
          <w:sz w:val="28"/>
          <w:szCs w:val="28"/>
          <w:lang w:eastAsia="en-US"/>
        </w:rPr>
      </w:pPr>
      <w:r w:rsidRPr="00EB0206">
        <w:rPr>
          <w:rFonts w:ascii="Times New Roman" w:eastAsiaTheme="minorHAnsi" w:hAnsi="Times New Roman" w:cs="Times New Roman"/>
          <w:bCs/>
          <w:sz w:val="28"/>
          <w:szCs w:val="28"/>
          <w:lang w:eastAsia="en-US"/>
        </w:rPr>
        <w:t xml:space="preserve">1. </w:t>
      </w:r>
      <w:r w:rsidR="0068117E" w:rsidRPr="00EB0206">
        <w:rPr>
          <w:rFonts w:ascii="Times New Roman" w:eastAsiaTheme="minorHAnsi" w:hAnsi="Times New Roman" w:cs="Times New Roman"/>
          <w:bCs/>
          <w:sz w:val="28"/>
          <w:szCs w:val="28"/>
          <w:lang w:eastAsia="en-US"/>
        </w:rPr>
        <w:t xml:space="preserve">Утвердить </w:t>
      </w:r>
      <w:r w:rsidR="00ED08F1" w:rsidRPr="00EB0206">
        <w:rPr>
          <w:rFonts w:ascii="Times New Roman" w:eastAsiaTheme="minorHAnsi" w:hAnsi="Times New Roman" w:cs="Times New Roman"/>
          <w:bCs/>
          <w:sz w:val="28"/>
          <w:szCs w:val="28"/>
          <w:lang w:eastAsia="en-US"/>
        </w:rPr>
        <w:t>прилагаем</w:t>
      </w:r>
      <w:r w:rsidR="00C41EC1" w:rsidRPr="00EB0206">
        <w:rPr>
          <w:rFonts w:ascii="Times New Roman" w:eastAsiaTheme="minorHAnsi" w:hAnsi="Times New Roman" w:cs="Times New Roman"/>
          <w:bCs/>
          <w:sz w:val="28"/>
          <w:szCs w:val="28"/>
          <w:lang w:eastAsia="en-US"/>
        </w:rPr>
        <w:t>ы</w:t>
      </w:r>
      <w:r w:rsidR="00ED08F1" w:rsidRPr="00EB0206">
        <w:rPr>
          <w:rFonts w:ascii="Times New Roman" w:eastAsiaTheme="minorHAnsi" w:hAnsi="Times New Roman" w:cs="Times New Roman"/>
          <w:bCs/>
          <w:sz w:val="28"/>
          <w:szCs w:val="28"/>
          <w:lang w:eastAsia="en-US"/>
        </w:rPr>
        <w:t>е изменени</w:t>
      </w:r>
      <w:r w:rsidR="00C41EC1" w:rsidRPr="00EB0206">
        <w:rPr>
          <w:rFonts w:ascii="Times New Roman" w:eastAsiaTheme="minorHAnsi" w:hAnsi="Times New Roman" w:cs="Times New Roman"/>
          <w:bCs/>
          <w:sz w:val="28"/>
          <w:szCs w:val="28"/>
          <w:lang w:eastAsia="en-US"/>
        </w:rPr>
        <w:t>я</w:t>
      </w:r>
      <w:r w:rsidR="0068117E" w:rsidRPr="00EB0206">
        <w:rPr>
          <w:rFonts w:ascii="Times New Roman" w:eastAsiaTheme="minorHAnsi" w:hAnsi="Times New Roman" w:cs="Times New Roman"/>
          <w:bCs/>
          <w:sz w:val="28"/>
          <w:szCs w:val="28"/>
          <w:lang w:eastAsia="en-US"/>
        </w:rPr>
        <w:t xml:space="preserve">, </w:t>
      </w:r>
      <w:r w:rsidR="00ED08F1" w:rsidRPr="00EB0206">
        <w:rPr>
          <w:rFonts w:ascii="Times New Roman" w:eastAsiaTheme="minorHAnsi" w:hAnsi="Times New Roman" w:cs="Times New Roman"/>
          <w:bCs/>
          <w:sz w:val="28"/>
          <w:szCs w:val="28"/>
          <w:lang w:eastAsia="en-US"/>
        </w:rPr>
        <w:t>котор</w:t>
      </w:r>
      <w:r w:rsidR="00C41EC1" w:rsidRPr="00EB0206">
        <w:rPr>
          <w:rFonts w:ascii="Times New Roman" w:eastAsiaTheme="minorHAnsi" w:hAnsi="Times New Roman" w:cs="Times New Roman"/>
          <w:bCs/>
          <w:sz w:val="28"/>
          <w:szCs w:val="28"/>
          <w:lang w:eastAsia="en-US"/>
        </w:rPr>
        <w:t>ые</w:t>
      </w:r>
      <w:r w:rsidR="00ED08F1" w:rsidRPr="00EB0206">
        <w:rPr>
          <w:rFonts w:ascii="Times New Roman" w:eastAsiaTheme="minorHAnsi" w:hAnsi="Times New Roman" w:cs="Times New Roman"/>
          <w:bCs/>
          <w:sz w:val="28"/>
          <w:szCs w:val="28"/>
          <w:lang w:eastAsia="en-US"/>
        </w:rPr>
        <w:t xml:space="preserve"> внос</w:t>
      </w:r>
      <w:r w:rsidR="00C41EC1" w:rsidRPr="00EB0206">
        <w:rPr>
          <w:rFonts w:ascii="Times New Roman" w:eastAsiaTheme="minorHAnsi" w:hAnsi="Times New Roman" w:cs="Times New Roman"/>
          <w:bCs/>
          <w:sz w:val="28"/>
          <w:szCs w:val="28"/>
          <w:lang w:eastAsia="en-US"/>
        </w:rPr>
        <w:t>я</w:t>
      </w:r>
      <w:r w:rsidR="00ED08F1" w:rsidRPr="00EB0206">
        <w:rPr>
          <w:rFonts w:ascii="Times New Roman" w:eastAsiaTheme="minorHAnsi" w:hAnsi="Times New Roman" w:cs="Times New Roman"/>
          <w:bCs/>
          <w:sz w:val="28"/>
          <w:szCs w:val="28"/>
          <w:lang w:eastAsia="en-US"/>
        </w:rPr>
        <w:t>тся                                               государственн</w:t>
      </w:r>
      <w:r w:rsidR="00206230" w:rsidRPr="00EB0206">
        <w:rPr>
          <w:rFonts w:ascii="Times New Roman" w:eastAsiaTheme="minorHAnsi" w:hAnsi="Times New Roman" w:cs="Times New Roman"/>
          <w:bCs/>
          <w:sz w:val="28"/>
          <w:szCs w:val="28"/>
          <w:lang w:eastAsia="en-US"/>
        </w:rPr>
        <w:t>ую</w:t>
      </w:r>
      <w:r w:rsidR="00ED08F1" w:rsidRPr="00EB0206">
        <w:rPr>
          <w:rFonts w:ascii="Times New Roman" w:eastAsiaTheme="minorHAnsi" w:hAnsi="Times New Roman" w:cs="Times New Roman"/>
          <w:bCs/>
          <w:sz w:val="28"/>
          <w:szCs w:val="28"/>
          <w:lang w:eastAsia="en-US"/>
        </w:rPr>
        <w:t xml:space="preserve"> </w:t>
      </w:r>
      <w:hyperlink r:id="rId8" w:history="1">
        <w:r w:rsidR="00ED08F1" w:rsidRPr="00EB0206">
          <w:rPr>
            <w:rFonts w:ascii="Times New Roman" w:eastAsiaTheme="minorHAnsi" w:hAnsi="Times New Roman" w:cs="Times New Roman"/>
            <w:bCs/>
            <w:sz w:val="28"/>
            <w:szCs w:val="28"/>
            <w:lang w:eastAsia="en-US"/>
          </w:rPr>
          <w:t>программ</w:t>
        </w:r>
      </w:hyperlink>
      <w:r w:rsidR="00206230" w:rsidRPr="00EB0206">
        <w:rPr>
          <w:rFonts w:ascii="Times New Roman" w:eastAsiaTheme="minorHAnsi" w:hAnsi="Times New Roman" w:cs="Times New Roman"/>
          <w:bCs/>
          <w:sz w:val="28"/>
          <w:szCs w:val="28"/>
          <w:lang w:eastAsia="en-US"/>
        </w:rPr>
        <w:t>у</w:t>
      </w:r>
      <w:r w:rsidR="00ED08F1" w:rsidRPr="00EB0206">
        <w:rPr>
          <w:rFonts w:ascii="Times New Roman" w:eastAsiaTheme="minorHAnsi" w:hAnsi="Times New Roman" w:cs="Times New Roman"/>
          <w:bCs/>
          <w:sz w:val="28"/>
          <w:szCs w:val="28"/>
          <w:lang w:eastAsia="en-US"/>
        </w:rPr>
        <w:t xml:space="preserve"> </w:t>
      </w:r>
      <w:r w:rsidR="0068117E" w:rsidRPr="00EB0206">
        <w:rPr>
          <w:rFonts w:ascii="Times New Roman" w:eastAsiaTheme="minorHAnsi" w:hAnsi="Times New Roman" w:cs="Times New Roman"/>
          <w:bCs/>
          <w:sz w:val="28"/>
          <w:szCs w:val="28"/>
          <w:lang w:eastAsia="en-US"/>
        </w:rPr>
        <w:t xml:space="preserve">Российской Федерации «Комплексное развитие сельских территорий», </w:t>
      </w:r>
      <w:r w:rsidR="00ED08F1" w:rsidRPr="00EB0206">
        <w:rPr>
          <w:rFonts w:ascii="Times New Roman" w:eastAsiaTheme="minorHAnsi" w:hAnsi="Times New Roman" w:cs="Times New Roman"/>
          <w:bCs/>
          <w:sz w:val="28"/>
          <w:szCs w:val="28"/>
          <w:lang w:eastAsia="en-US"/>
        </w:rPr>
        <w:t>утвержденн</w:t>
      </w:r>
      <w:r w:rsidR="00B6417F" w:rsidRPr="00EB0206">
        <w:rPr>
          <w:rFonts w:ascii="Times New Roman" w:eastAsiaTheme="minorHAnsi" w:hAnsi="Times New Roman" w:cs="Times New Roman"/>
          <w:bCs/>
          <w:sz w:val="28"/>
          <w:szCs w:val="28"/>
          <w:lang w:eastAsia="en-US"/>
        </w:rPr>
        <w:t>ую</w:t>
      </w:r>
      <w:r w:rsidR="00ED08F1" w:rsidRPr="00EB0206">
        <w:rPr>
          <w:rFonts w:ascii="Times New Roman" w:eastAsiaTheme="minorHAnsi" w:hAnsi="Times New Roman" w:cs="Times New Roman"/>
          <w:bCs/>
          <w:sz w:val="28"/>
          <w:szCs w:val="28"/>
          <w:lang w:eastAsia="en-US"/>
        </w:rPr>
        <w:t xml:space="preserve"> </w:t>
      </w:r>
      <w:r w:rsidR="0068117E" w:rsidRPr="00EB0206">
        <w:rPr>
          <w:rFonts w:ascii="Times New Roman" w:eastAsiaTheme="minorHAnsi" w:hAnsi="Times New Roman" w:cs="Times New Roman"/>
          <w:bCs/>
          <w:sz w:val="28"/>
          <w:szCs w:val="28"/>
          <w:lang w:eastAsia="en-US"/>
        </w:rPr>
        <w:t>постановлением Правительства Российской Федерации от 31 мая 2019 г.</w:t>
      </w:r>
      <w:r w:rsidR="005C2D03" w:rsidRPr="00EB0206">
        <w:rPr>
          <w:rFonts w:ascii="Times New Roman" w:eastAsiaTheme="minorHAnsi" w:hAnsi="Times New Roman" w:cs="Times New Roman"/>
          <w:bCs/>
          <w:sz w:val="28"/>
          <w:szCs w:val="28"/>
          <w:lang w:eastAsia="en-US"/>
        </w:rPr>
        <w:t xml:space="preserve"> </w:t>
      </w:r>
      <w:r w:rsidR="0068117E" w:rsidRPr="00EB0206">
        <w:rPr>
          <w:rFonts w:ascii="Times New Roman" w:eastAsiaTheme="minorHAnsi" w:hAnsi="Times New Roman" w:cs="Times New Roman"/>
          <w:bCs/>
          <w:sz w:val="28"/>
          <w:szCs w:val="28"/>
          <w:lang w:eastAsia="en-US"/>
        </w:rPr>
        <w:t xml:space="preserve">№ 696 </w:t>
      </w:r>
      <w:r w:rsidR="00B6417F" w:rsidRPr="00EB0206">
        <w:rPr>
          <w:rFonts w:ascii="Times New Roman" w:eastAsiaTheme="minorHAnsi" w:hAnsi="Times New Roman" w:cs="Times New Roman"/>
          <w:bCs/>
          <w:sz w:val="28"/>
          <w:szCs w:val="28"/>
          <w:lang w:eastAsia="en-US"/>
        </w:rPr>
        <w:br/>
      </w:r>
      <w:r w:rsidR="0068117E" w:rsidRPr="00EB0206">
        <w:rPr>
          <w:rFonts w:ascii="Times New Roman" w:eastAsiaTheme="minorHAnsi" w:hAnsi="Times New Roman" w:cs="Times New Roman"/>
          <w:bCs/>
          <w:sz w:val="28"/>
          <w:szCs w:val="28"/>
          <w:lang w:eastAsia="en-US"/>
        </w:rPr>
        <w:t xml:space="preserve">«Об утверждении государственной программы Российской Федерации «Комплексное развитие сельских территорий» и о внесении изменений </w:t>
      </w:r>
      <w:r w:rsidR="00B6417F" w:rsidRPr="00EB0206">
        <w:rPr>
          <w:rFonts w:ascii="Times New Roman" w:eastAsiaTheme="minorHAnsi" w:hAnsi="Times New Roman" w:cs="Times New Roman"/>
          <w:bCs/>
          <w:sz w:val="28"/>
          <w:szCs w:val="28"/>
          <w:lang w:eastAsia="en-US"/>
        </w:rPr>
        <w:br/>
      </w:r>
      <w:r w:rsidR="0068117E" w:rsidRPr="00EB0206">
        <w:rPr>
          <w:rFonts w:ascii="Times New Roman" w:eastAsiaTheme="minorHAnsi" w:hAnsi="Times New Roman" w:cs="Times New Roman"/>
          <w:bCs/>
          <w:sz w:val="28"/>
          <w:szCs w:val="28"/>
          <w:lang w:eastAsia="en-US"/>
        </w:rPr>
        <w:t xml:space="preserve">в некоторые акты Правительства Российской Федерации» </w:t>
      </w:r>
      <w:r w:rsidR="00D15EB5" w:rsidRPr="00A05882">
        <w:rPr>
          <w:rFonts w:ascii="Times New Roman" w:eastAsia="Times New Roman" w:hAnsi="Times New Roman" w:cs="Times New Roman"/>
          <w:sz w:val="28"/>
          <w:szCs w:val="28"/>
        </w:rPr>
        <w:t>(Собрание законодательства Российской Федерации</w:t>
      </w:r>
      <w:r w:rsidR="00D15EB5" w:rsidRPr="00111EBD">
        <w:rPr>
          <w:rFonts w:ascii="Times New Roman" w:eastAsia="Times New Roman" w:hAnsi="Times New Roman" w:cs="Times New Roman"/>
          <w:sz w:val="28"/>
          <w:szCs w:val="28"/>
        </w:rPr>
        <w:t>, 2019, №</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23, ст.</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2953; 2020, №</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15, ст.</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2259; №</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30, ст.</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4898; 2021, №</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2, ст.</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434; №</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3, ст.</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600; №</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44, ст.</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7418; 2022, №</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1, ст.</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158; №</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26, ст.</w:t>
      </w:r>
      <w:r w:rsidR="00D15EB5">
        <w:rPr>
          <w:rFonts w:ascii="Times New Roman" w:eastAsia="Times New Roman" w:hAnsi="Times New Roman" w:cs="Times New Roman"/>
          <w:sz w:val="28"/>
          <w:szCs w:val="28"/>
        </w:rPr>
        <w:t> </w:t>
      </w:r>
      <w:r w:rsidR="00D15EB5" w:rsidRPr="00111EBD">
        <w:rPr>
          <w:rFonts w:ascii="Times New Roman" w:eastAsia="Times New Roman" w:hAnsi="Times New Roman" w:cs="Times New Roman"/>
          <w:sz w:val="28"/>
          <w:szCs w:val="28"/>
        </w:rPr>
        <w:t>4499</w:t>
      </w:r>
      <w:r w:rsidR="00D15EB5">
        <w:rPr>
          <w:rFonts w:ascii="Times New Roman" w:eastAsia="Times New Roman" w:hAnsi="Times New Roman" w:cs="Times New Roman"/>
          <w:sz w:val="28"/>
          <w:szCs w:val="28"/>
        </w:rPr>
        <w:t>, 2023, № 1, ст. 234</w:t>
      </w:r>
      <w:r w:rsidR="0068117E" w:rsidRPr="00EB0206">
        <w:rPr>
          <w:rFonts w:ascii="Times New Roman" w:eastAsiaTheme="minorHAnsi" w:hAnsi="Times New Roman" w:cs="Times New Roman"/>
          <w:bCs/>
          <w:sz w:val="28"/>
          <w:szCs w:val="28"/>
          <w:lang w:eastAsia="en-US"/>
        </w:rPr>
        <w:t>).</w:t>
      </w:r>
    </w:p>
    <w:p w14:paraId="400DA4F2" w14:textId="522B5DD4" w:rsidR="0068117E" w:rsidRPr="00EB0206" w:rsidRDefault="00700486" w:rsidP="00700486">
      <w:pPr>
        <w:pStyle w:val="af"/>
        <w:autoSpaceDE w:val="0"/>
        <w:autoSpaceDN w:val="0"/>
        <w:adjustRightInd w:val="0"/>
        <w:spacing w:after="0"/>
        <w:ind w:left="0" w:firstLine="709"/>
        <w:jc w:val="both"/>
        <w:rPr>
          <w:rFonts w:ascii="Times New Roman" w:eastAsiaTheme="minorHAnsi" w:hAnsi="Times New Roman" w:cs="Times New Roman"/>
          <w:sz w:val="28"/>
          <w:szCs w:val="28"/>
          <w:lang w:eastAsia="en-US"/>
        </w:rPr>
      </w:pPr>
      <w:r w:rsidRPr="00EB0206">
        <w:rPr>
          <w:rFonts w:ascii="Times New Roman" w:eastAsiaTheme="minorHAnsi" w:hAnsi="Times New Roman" w:cs="Times New Roman"/>
          <w:sz w:val="28"/>
          <w:szCs w:val="28"/>
          <w:lang w:eastAsia="en-US"/>
        </w:rPr>
        <w:t xml:space="preserve">2. </w:t>
      </w:r>
      <w:r w:rsidR="0068117E" w:rsidRPr="00EB0206">
        <w:rPr>
          <w:rFonts w:ascii="Times New Roman" w:eastAsiaTheme="minorHAnsi" w:hAnsi="Times New Roman" w:cs="Times New Roman"/>
          <w:sz w:val="28"/>
          <w:szCs w:val="28"/>
          <w:lang w:eastAsia="en-US"/>
        </w:rPr>
        <w:t xml:space="preserve">Министерству сельского хозяйства Российской Федерации разместить государственную программу Российской Федерации «Комплексное развитие сельских территорий» с </w:t>
      </w:r>
      <w:hyperlink r:id="rId9" w:history="1">
        <w:r w:rsidR="0068117E" w:rsidRPr="00EB0206">
          <w:rPr>
            <w:rFonts w:ascii="Times New Roman" w:eastAsiaTheme="minorHAnsi" w:hAnsi="Times New Roman" w:cs="Times New Roman"/>
            <w:sz w:val="28"/>
            <w:szCs w:val="28"/>
            <w:lang w:eastAsia="en-US"/>
          </w:rPr>
          <w:t>изменениями</w:t>
        </w:r>
      </w:hyperlink>
      <w:r w:rsidR="0068117E" w:rsidRPr="00EB0206">
        <w:rPr>
          <w:rFonts w:ascii="Times New Roman" w:eastAsiaTheme="minorHAnsi" w:hAnsi="Times New Roman" w:cs="Times New Roman"/>
          <w:sz w:val="28"/>
          <w:szCs w:val="28"/>
          <w:lang w:eastAsia="en-US"/>
        </w:rPr>
        <w:t>, утвержденными настоящим постановлением, на своем официальном сайте, в 2-недельный срок со дня официального опубликования настоящего постановления.</w:t>
      </w:r>
    </w:p>
    <w:p w14:paraId="667DA743" w14:textId="77777777" w:rsidR="0068117E" w:rsidRPr="00EB0206" w:rsidRDefault="0068117E" w:rsidP="0068117E">
      <w:pPr>
        <w:autoSpaceDE w:val="0"/>
        <w:autoSpaceDN w:val="0"/>
        <w:adjustRightInd w:val="0"/>
        <w:spacing w:after="0" w:line="276" w:lineRule="auto"/>
        <w:jc w:val="both"/>
        <w:rPr>
          <w:rFonts w:ascii="Times New Roman" w:eastAsia="Times New Roman" w:hAnsi="Times New Roman" w:cs="Times New Roman"/>
          <w:sz w:val="28"/>
          <w:szCs w:val="28"/>
        </w:rPr>
      </w:pPr>
    </w:p>
    <w:p w14:paraId="7D869CE3" w14:textId="77777777" w:rsidR="0068117E" w:rsidRPr="00EB0206" w:rsidRDefault="0068117E" w:rsidP="0068117E">
      <w:pPr>
        <w:autoSpaceDE w:val="0"/>
        <w:autoSpaceDN w:val="0"/>
        <w:adjustRightInd w:val="0"/>
        <w:spacing w:after="0" w:line="276" w:lineRule="auto"/>
        <w:jc w:val="both"/>
        <w:rPr>
          <w:rFonts w:ascii="Times New Roman" w:eastAsia="Times New Roman" w:hAnsi="Times New Roman" w:cs="Times New Roman"/>
          <w:sz w:val="28"/>
          <w:szCs w:val="28"/>
        </w:rPr>
      </w:pPr>
    </w:p>
    <w:p w14:paraId="303DB1B8" w14:textId="77777777" w:rsidR="0068117E" w:rsidRPr="00EB0206" w:rsidRDefault="0068117E" w:rsidP="0068117E">
      <w:pPr>
        <w:autoSpaceDE w:val="0"/>
        <w:autoSpaceDN w:val="0"/>
        <w:adjustRightInd w:val="0"/>
        <w:spacing w:after="0" w:line="276" w:lineRule="auto"/>
        <w:jc w:val="both"/>
        <w:rPr>
          <w:rFonts w:ascii="Times New Roman" w:eastAsia="Times New Roman" w:hAnsi="Times New Roman" w:cs="Times New Roman"/>
          <w:sz w:val="28"/>
          <w:szCs w:val="28"/>
        </w:rPr>
      </w:pPr>
    </w:p>
    <w:p w14:paraId="49D7A00F" w14:textId="77777777" w:rsidR="0068117E" w:rsidRPr="00EB0206" w:rsidRDefault="0068117E" w:rsidP="00FE7AF6">
      <w:pPr>
        <w:autoSpaceDE w:val="0"/>
        <w:autoSpaceDN w:val="0"/>
        <w:adjustRightInd w:val="0"/>
        <w:spacing w:after="0" w:line="240" w:lineRule="auto"/>
        <w:jc w:val="both"/>
        <w:rPr>
          <w:rFonts w:ascii="Times New Roman" w:eastAsia="Times New Roman" w:hAnsi="Times New Roman" w:cs="Times New Roman"/>
          <w:sz w:val="28"/>
          <w:szCs w:val="28"/>
        </w:rPr>
      </w:pPr>
      <w:r w:rsidRPr="00EB0206">
        <w:rPr>
          <w:rFonts w:ascii="Times New Roman" w:eastAsia="Times New Roman" w:hAnsi="Times New Roman" w:cs="Times New Roman"/>
          <w:sz w:val="28"/>
          <w:szCs w:val="28"/>
        </w:rPr>
        <w:t>Председатель Правительства</w:t>
      </w:r>
    </w:p>
    <w:p w14:paraId="70242C79" w14:textId="77777777" w:rsidR="003D75FA" w:rsidRPr="00EB0206" w:rsidRDefault="0068117E" w:rsidP="00FE7AF6">
      <w:pPr>
        <w:autoSpaceDE w:val="0"/>
        <w:autoSpaceDN w:val="0"/>
        <w:adjustRightInd w:val="0"/>
        <w:spacing w:after="0" w:line="240" w:lineRule="auto"/>
        <w:jc w:val="both"/>
        <w:rPr>
          <w:rFonts w:ascii="Times New Roman" w:eastAsia="Times New Roman" w:hAnsi="Times New Roman" w:cs="Times New Roman"/>
          <w:sz w:val="28"/>
          <w:szCs w:val="28"/>
        </w:rPr>
        <w:sectPr w:rsidR="003D75FA" w:rsidRPr="00EB0206" w:rsidSect="003D75FA">
          <w:headerReference w:type="default" r:id="rId10"/>
          <w:pgSz w:w="11906" w:h="16838"/>
          <w:pgMar w:top="1134" w:right="1418" w:bottom="1134" w:left="1559" w:header="0" w:footer="0" w:gutter="0"/>
          <w:cols w:space="720"/>
          <w:noEndnote/>
          <w:titlePg/>
          <w:docGrid w:linePitch="299"/>
        </w:sectPr>
      </w:pPr>
      <w:r w:rsidRPr="00EB0206">
        <w:rPr>
          <w:rFonts w:ascii="Times New Roman" w:eastAsia="Times New Roman" w:hAnsi="Times New Roman" w:cs="Times New Roman"/>
          <w:sz w:val="28"/>
          <w:szCs w:val="28"/>
        </w:rPr>
        <w:t xml:space="preserve">     Российской Федерации                              </w:t>
      </w:r>
      <w:r w:rsidR="005E63A2" w:rsidRPr="00EB0206">
        <w:rPr>
          <w:rFonts w:ascii="Times New Roman" w:eastAsia="Times New Roman" w:hAnsi="Times New Roman" w:cs="Times New Roman"/>
          <w:sz w:val="28"/>
          <w:szCs w:val="28"/>
        </w:rPr>
        <w:t xml:space="preserve">                          </w:t>
      </w:r>
      <w:r w:rsidR="00FE7AF6" w:rsidRPr="00EB0206">
        <w:rPr>
          <w:rFonts w:ascii="Times New Roman" w:eastAsia="Times New Roman" w:hAnsi="Times New Roman" w:cs="Times New Roman"/>
          <w:sz w:val="28"/>
          <w:szCs w:val="28"/>
        </w:rPr>
        <w:t xml:space="preserve">  </w:t>
      </w:r>
      <w:proofErr w:type="spellStart"/>
      <w:r w:rsidR="00FE7AF6" w:rsidRPr="00EB0206">
        <w:rPr>
          <w:rFonts w:ascii="Times New Roman" w:eastAsia="Times New Roman" w:hAnsi="Times New Roman" w:cs="Times New Roman"/>
          <w:sz w:val="28"/>
          <w:szCs w:val="28"/>
        </w:rPr>
        <w:t>М.</w:t>
      </w:r>
      <w:r w:rsidRPr="00EB0206">
        <w:rPr>
          <w:rFonts w:ascii="Times New Roman" w:eastAsia="Times New Roman" w:hAnsi="Times New Roman" w:cs="Times New Roman"/>
          <w:sz w:val="28"/>
          <w:szCs w:val="28"/>
        </w:rPr>
        <w:t>Мишустин</w:t>
      </w:r>
      <w:proofErr w:type="spellEnd"/>
    </w:p>
    <w:p w14:paraId="36CB13AC" w14:textId="77777777" w:rsidR="0068117E" w:rsidRPr="00EB0206" w:rsidRDefault="0068117E" w:rsidP="0068117E">
      <w:pPr>
        <w:widowControl w:val="0"/>
        <w:autoSpaceDE w:val="0"/>
        <w:autoSpaceDN w:val="0"/>
        <w:spacing w:after="0" w:line="240" w:lineRule="auto"/>
        <w:ind w:left="5103"/>
        <w:jc w:val="center"/>
        <w:rPr>
          <w:rFonts w:ascii="Times New Roman" w:eastAsia="Times New Roman" w:hAnsi="Times New Roman" w:cs="Times New Roman"/>
          <w:sz w:val="28"/>
          <w:szCs w:val="28"/>
        </w:rPr>
      </w:pPr>
      <w:r w:rsidRPr="00EB0206">
        <w:rPr>
          <w:rFonts w:ascii="Times New Roman" w:eastAsia="Times New Roman" w:hAnsi="Times New Roman" w:cs="Times New Roman"/>
          <w:sz w:val="28"/>
          <w:szCs w:val="28"/>
        </w:rPr>
        <w:lastRenderedPageBreak/>
        <w:t>УТВЕРЖДЕНЫ</w:t>
      </w:r>
    </w:p>
    <w:p w14:paraId="27BE6EC0" w14:textId="77777777" w:rsidR="0068117E" w:rsidRPr="00EB0206" w:rsidRDefault="0068117E" w:rsidP="0068117E">
      <w:pPr>
        <w:widowControl w:val="0"/>
        <w:autoSpaceDE w:val="0"/>
        <w:autoSpaceDN w:val="0"/>
        <w:spacing w:after="0" w:line="240" w:lineRule="auto"/>
        <w:ind w:left="5103"/>
        <w:jc w:val="center"/>
        <w:rPr>
          <w:rFonts w:ascii="Times New Roman" w:eastAsia="Times New Roman" w:hAnsi="Times New Roman" w:cs="Times New Roman"/>
          <w:sz w:val="28"/>
          <w:szCs w:val="28"/>
        </w:rPr>
      </w:pPr>
      <w:r w:rsidRPr="00EB0206">
        <w:rPr>
          <w:rFonts w:ascii="Times New Roman" w:eastAsia="Times New Roman" w:hAnsi="Times New Roman" w:cs="Times New Roman"/>
          <w:sz w:val="28"/>
          <w:szCs w:val="28"/>
        </w:rPr>
        <w:t>постановлением Правительства</w:t>
      </w:r>
    </w:p>
    <w:p w14:paraId="4FAB773E" w14:textId="77777777" w:rsidR="0068117E" w:rsidRPr="00EB0206" w:rsidRDefault="0068117E" w:rsidP="0068117E">
      <w:pPr>
        <w:widowControl w:val="0"/>
        <w:autoSpaceDE w:val="0"/>
        <w:autoSpaceDN w:val="0"/>
        <w:spacing w:after="0" w:line="240" w:lineRule="auto"/>
        <w:ind w:left="5103"/>
        <w:jc w:val="center"/>
        <w:rPr>
          <w:rFonts w:ascii="Times New Roman" w:eastAsia="Times New Roman" w:hAnsi="Times New Roman" w:cs="Times New Roman"/>
          <w:sz w:val="28"/>
          <w:szCs w:val="28"/>
        </w:rPr>
      </w:pPr>
      <w:r w:rsidRPr="00EB0206">
        <w:rPr>
          <w:rFonts w:ascii="Times New Roman" w:eastAsia="Times New Roman" w:hAnsi="Times New Roman" w:cs="Times New Roman"/>
          <w:sz w:val="28"/>
          <w:szCs w:val="28"/>
        </w:rPr>
        <w:t>Российской Федерации</w:t>
      </w:r>
    </w:p>
    <w:p w14:paraId="000A67E9" w14:textId="77777777" w:rsidR="0068117E" w:rsidRPr="00EB0206" w:rsidRDefault="0068117E" w:rsidP="0068117E">
      <w:pPr>
        <w:widowControl w:val="0"/>
        <w:autoSpaceDE w:val="0"/>
        <w:autoSpaceDN w:val="0"/>
        <w:spacing w:after="0" w:line="240" w:lineRule="auto"/>
        <w:ind w:left="5103"/>
        <w:jc w:val="center"/>
        <w:rPr>
          <w:rFonts w:ascii="Times New Roman" w:eastAsia="Times New Roman" w:hAnsi="Times New Roman" w:cs="Times New Roman"/>
          <w:sz w:val="28"/>
          <w:szCs w:val="28"/>
        </w:rPr>
      </w:pPr>
      <w:r w:rsidRPr="00EB0206">
        <w:rPr>
          <w:rFonts w:ascii="Times New Roman" w:eastAsia="Times New Roman" w:hAnsi="Times New Roman" w:cs="Times New Roman"/>
          <w:sz w:val="28"/>
          <w:szCs w:val="28"/>
        </w:rPr>
        <w:t>от                            №</w:t>
      </w:r>
    </w:p>
    <w:p w14:paraId="2A40F5B7" w14:textId="77777777" w:rsidR="0068117E" w:rsidRPr="00EB0206" w:rsidRDefault="0068117E" w:rsidP="0068117E">
      <w:pPr>
        <w:autoSpaceDE w:val="0"/>
        <w:autoSpaceDN w:val="0"/>
        <w:adjustRightInd w:val="0"/>
        <w:spacing w:after="0" w:line="360" w:lineRule="auto"/>
        <w:jc w:val="both"/>
        <w:rPr>
          <w:rFonts w:ascii="Times New Roman" w:eastAsia="Times New Roman" w:hAnsi="Times New Roman" w:cs="Times New Roman"/>
          <w:sz w:val="28"/>
          <w:szCs w:val="28"/>
        </w:rPr>
      </w:pPr>
    </w:p>
    <w:p w14:paraId="191F3D6F" w14:textId="68B1B0B8" w:rsidR="0068117E" w:rsidRPr="00EB0206" w:rsidRDefault="0068117E" w:rsidP="0068117E">
      <w:pPr>
        <w:autoSpaceDE w:val="0"/>
        <w:autoSpaceDN w:val="0"/>
        <w:adjustRightInd w:val="0"/>
        <w:spacing w:after="0" w:line="240" w:lineRule="auto"/>
        <w:jc w:val="center"/>
        <w:rPr>
          <w:rFonts w:ascii="Times New Roman" w:eastAsia="Times New Roman" w:hAnsi="Times New Roman" w:cs="Times New Roman"/>
          <w:b/>
          <w:sz w:val="28"/>
          <w:szCs w:val="28"/>
        </w:rPr>
      </w:pPr>
      <w:r w:rsidRPr="00EB0206">
        <w:rPr>
          <w:rFonts w:ascii="Times New Roman" w:eastAsia="Times New Roman" w:hAnsi="Times New Roman" w:cs="Times New Roman"/>
          <w:b/>
          <w:sz w:val="28"/>
          <w:szCs w:val="28"/>
        </w:rPr>
        <w:t xml:space="preserve">И З М Е Н Е Н И </w:t>
      </w:r>
      <w:r w:rsidR="00206230" w:rsidRPr="00EB0206">
        <w:rPr>
          <w:rFonts w:ascii="Times New Roman" w:eastAsia="Times New Roman" w:hAnsi="Times New Roman" w:cs="Times New Roman"/>
          <w:b/>
          <w:sz w:val="28"/>
          <w:szCs w:val="28"/>
        </w:rPr>
        <w:t>Я</w:t>
      </w:r>
      <w:r w:rsidR="008B4A12" w:rsidRPr="00EB0206">
        <w:rPr>
          <w:rFonts w:ascii="Times New Roman" w:eastAsia="Times New Roman" w:hAnsi="Times New Roman" w:cs="Times New Roman"/>
          <w:b/>
          <w:sz w:val="28"/>
          <w:szCs w:val="28"/>
        </w:rPr>
        <w:t>,</w:t>
      </w:r>
    </w:p>
    <w:p w14:paraId="5E84852B" w14:textId="1611A37E" w:rsidR="0068117E" w:rsidRPr="00EB0206" w:rsidRDefault="00992A3F" w:rsidP="0068117E">
      <w:pPr>
        <w:autoSpaceDE w:val="0"/>
        <w:autoSpaceDN w:val="0"/>
        <w:adjustRightInd w:val="0"/>
        <w:spacing w:after="0" w:line="240" w:lineRule="auto"/>
        <w:jc w:val="center"/>
        <w:rPr>
          <w:rFonts w:ascii="Times New Roman" w:eastAsia="Times New Roman" w:hAnsi="Times New Roman" w:cs="Times New Roman"/>
          <w:b/>
          <w:sz w:val="28"/>
          <w:szCs w:val="28"/>
        </w:rPr>
      </w:pPr>
      <w:r w:rsidRPr="00EB0206">
        <w:rPr>
          <w:rFonts w:ascii="Times New Roman" w:eastAsia="Times New Roman" w:hAnsi="Times New Roman" w:cs="Times New Roman"/>
          <w:b/>
          <w:sz w:val="28"/>
          <w:szCs w:val="28"/>
        </w:rPr>
        <w:t>котор</w:t>
      </w:r>
      <w:r w:rsidR="00206230" w:rsidRPr="00EB0206">
        <w:rPr>
          <w:rFonts w:ascii="Times New Roman" w:eastAsia="Times New Roman" w:hAnsi="Times New Roman" w:cs="Times New Roman"/>
          <w:b/>
          <w:sz w:val="28"/>
          <w:szCs w:val="28"/>
        </w:rPr>
        <w:t>ы</w:t>
      </w:r>
      <w:r w:rsidRPr="00EB0206">
        <w:rPr>
          <w:rFonts w:ascii="Times New Roman" w:eastAsia="Times New Roman" w:hAnsi="Times New Roman" w:cs="Times New Roman"/>
          <w:b/>
          <w:sz w:val="28"/>
          <w:szCs w:val="28"/>
        </w:rPr>
        <w:t>е внос</w:t>
      </w:r>
      <w:r w:rsidR="00206230" w:rsidRPr="00EB0206">
        <w:rPr>
          <w:rFonts w:ascii="Times New Roman" w:eastAsia="Times New Roman" w:hAnsi="Times New Roman" w:cs="Times New Roman"/>
          <w:b/>
          <w:sz w:val="28"/>
          <w:szCs w:val="28"/>
        </w:rPr>
        <w:t>я</w:t>
      </w:r>
      <w:r w:rsidRPr="00EB0206">
        <w:rPr>
          <w:rFonts w:ascii="Times New Roman" w:eastAsia="Times New Roman" w:hAnsi="Times New Roman" w:cs="Times New Roman"/>
          <w:b/>
          <w:sz w:val="28"/>
          <w:szCs w:val="28"/>
        </w:rPr>
        <w:t xml:space="preserve">тся </w:t>
      </w:r>
      <w:r w:rsidR="0068117E" w:rsidRPr="00EB0206">
        <w:rPr>
          <w:rFonts w:ascii="Times New Roman" w:eastAsia="Times New Roman" w:hAnsi="Times New Roman" w:cs="Times New Roman"/>
          <w:b/>
          <w:sz w:val="28"/>
          <w:szCs w:val="28"/>
        </w:rPr>
        <w:t xml:space="preserve">в </w:t>
      </w:r>
      <w:r w:rsidRPr="00EB0206">
        <w:rPr>
          <w:rFonts w:ascii="Times New Roman" w:eastAsia="Times New Roman" w:hAnsi="Times New Roman" w:cs="Times New Roman"/>
          <w:b/>
          <w:sz w:val="28"/>
          <w:szCs w:val="28"/>
        </w:rPr>
        <w:t>государственн</w:t>
      </w:r>
      <w:r w:rsidR="00206230" w:rsidRPr="00EB0206">
        <w:rPr>
          <w:rFonts w:ascii="Times New Roman" w:eastAsia="Times New Roman" w:hAnsi="Times New Roman" w:cs="Times New Roman"/>
          <w:b/>
          <w:sz w:val="28"/>
          <w:szCs w:val="28"/>
        </w:rPr>
        <w:t>ую</w:t>
      </w:r>
      <w:r w:rsidRPr="00EB0206">
        <w:rPr>
          <w:rFonts w:ascii="Times New Roman" w:eastAsia="Times New Roman" w:hAnsi="Times New Roman" w:cs="Times New Roman"/>
          <w:b/>
          <w:sz w:val="28"/>
          <w:szCs w:val="28"/>
        </w:rPr>
        <w:t xml:space="preserve"> программ</w:t>
      </w:r>
      <w:r w:rsidR="00206230" w:rsidRPr="00EB0206">
        <w:rPr>
          <w:rFonts w:ascii="Times New Roman" w:eastAsia="Times New Roman" w:hAnsi="Times New Roman" w:cs="Times New Roman"/>
          <w:b/>
          <w:sz w:val="28"/>
          <w:szCs w:val="28"/>
        </w:rPr>
        <w:t>у</w:t>
      </w:r>
      <w:r w:rsidRPr="00EB0206">
        <w:rPr>
          <w:rFonts w:ascii="Times New Roman" w:eastAsia="Times New Roman" w:hAnsi="Times New Roman" w:cs="Times New Roman"/>
          <w:b/>
          <w:sz w:val="28"/>
          <w:szCs w:val="28"/>
        </w:rPr>
        <w:t xml:space="preserve"> </w:t>
      </w:r>
      <w:r w:rsidR="008B3A48">
        <w:rPr>
          <w:rFonts w:ascii="Times New Roman" w:eastAsia="Times New Roman" w:hAnsi="Times New Roman" w:cs="Times New Roman"/>
          <w:b/>
          <w:sz w:val="28"/>
          <w:szCs w:val="28"/>
        </w:rPr>
        <w:br/>
      </w:r>
      <w:r w:rsidR="0068117E" w:rsidRPr="00EB0206">
        <w:rPr>
          <w:rFonts w:ascii="Times New Roman" w:eastAsia="Times New Roman" w:hAnsi="Times New Roman" w:cs="Times New Roman"/>
          <w:b/>
          <w:sz w:val="28"/>
          <w:szCs w:val="28"/>
        </w:rPr>
        <w:t>Российской Федерации «Комплексное развитие сельских территорий»</w:t>
      </w:r>
    </w:p>
    <w:p w14:paraId="1CF5A527" w14:textId="77777777" w:rsidR="0068117E" w:rsidRPr="00EB0206" w:rsidRDefault="0068117E" w:rsidP="0068117E">
      <w:pPr>
        <w:pStyle w:val="af"/>
        <w:tabs>
          <w:tab w:val="left" w:pos="426"/>
        </w:tabs>
        <w:autoSpaceDE w:val="0"/>
        <w:autoSpaceDN w:val="0"/>
        <w:adjustRightInd w:val="0"/>
        <w:spacing w:after="0"/>
        <w:ind w:left="0"/>
        <w:jc w:val="both"/>
        <w:rPr>
          <w:rFonts w:ascii="Times New Roman" w:eastAsia="Times New Roman" w:hAnsi="Times New Roman" w:cs="Times New Roman"/>
          <w:sz w:val="28"/>
          <w:szCs w:val="28"/>
        </w:rPr>
      </w:pPr>
    </w:p>
    <w:p w14:paraId="619B2F3B" w14:textId="77777777" w:rsidR="00995811" w:rsidRPr="00EB0206" w:rsidRDefault="00995811" w:rsidP="00995811">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EB0206">
        <w:rPr>
          <w:rFonts w:ascii="Times New Roman" w:eastAsia="Times New Roman" w:hAnsi="Times New Roman" w:cs="Times New Roman"/>
          <w:sz w:val="28"/>
          <w:szCs w:val="28"/>
          <w:lang w:eastAsia="ru-RU"/>
        </w:rPr>
        <w:t>1.</w:t>
      </w:r>
      <w:r w:rsidRPr="00EB0206">
        <w:rPr>
          <w:rFonts w:ascii="Times New Roman" w:eastAsia="Times New Roman" w:hAnsi="Times New Roman" w:cs="Times New Roman"/>
          <w:sz w:val="28"/>
          <w:szCs w:val="28"/>
        </w:rPr>
        <w:t xml:space="preserve"> </w:t>
      </w:r>
      <w:r w:rsidRPr="00BF775E">
        <w:rPr>
          <w:rFonts w:ascii="Times New Roman" w:eastAsia="Times New Roman" w:hAnsi="Times New Roman" w:cs="Times New Roman"/>
          <w:sz w:val="28"/>
          <w:szCs w:val="28"/>
        </w:rPr>
        <w:t>В приложении 3 к государственной программе Российской Федерации «Комплексное</w:t>
      </w:r>
      <w:r w:rsidRPr="00EB0206">
        <w:rPr>
          <w:rFonts w:ascii="Times New Roman" w:eastAsia="Times New Roman" w:hAnsi="Times New Roman" w:cs="Times New Roman"/>
          <w:sz w:val="28"/>
          <w:szCs w:val="28"/>
        </w:rPr>
        <w:t xml:space="preserve"> развитие сельских территорий» (далее – Госпрограмма):</w:t>
      </w:r>
    </w:p>
    <w:p w14:paraId="196FDAAE" w14:textId="77777777" w:rsidR="00995811" w:rsidRDefault="00995811" w:rsidP="00995811">
      <w:pPr>
        <w:autoSpaceDE w:val="0"/>
        <w:autoSpaceDN w:val="0"/>
        <w:adjustRightInd w:val="0"/>
        <w:spacing w:after="0" w:line="360" w:lineRule="exact"/>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 Пункт 1 изложить в следующей редакции:</w:t>
      </w:r>
    </w:p>
    <w:p w14:paraId="7324FC6E" w14:textId="77777777" w:rsidR="00995811" w:rsidRPr="00077673" w:rsidRDefault="00995811" w:rsidP="00995811">
      <w:pPr>
        <w:autoSpaceDE w:val="0"/>
        <w:autoSpaceDN w:val="0"/>
        <w:adjustRightInd w:val="0"/>
        <w:spacing w:after="0" w:line="360" w:lineRule="exact"/>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sidRPr="00077673">
        <w:rPr>
          <w:rFonts w:ascii="Times New Roman" w:eastAsia="Times New Roman" w:hAnsi="Times New Roman"/>
          <w:sz w:val="28"/>
          <w:szCs w:val="28"/>
          <w:lang w:eastAsia="ru-RU"/>
        </w:rPr>
        <w:t>Настоящие Правила устанавливают цели, порядок и условия предоставления и распределения субсидий из федерального бюджета бюджетам субъектов Российской Федерации на мероприятия по развитию жилищного строительства на сельских территориях и повышению уровня благоустройства домовладений (далее – субсидии).</w:t>
      </w:r>
    </w:p>
    <w:p w14:paraId="6CF50324" w14:textId="77777777" w:rsidR="00995811" w:rsidRPr="00077673" w:rsidRDefault="00995811" w:rsidP="00995811">
      <w:pPr>
        <w:autoSpaceDE w:val="0"/>
        <w:autoSpaceDN w:val="0"/>
        <w:adjustRightInd w:val="0"/>
        <w:spacing w:after="0" w:line="360" w:lineRule="exact"/>
        <w:ind w:firstLine="709"/>
        <w:contextualSpacing/>
        <w:jc w:val="both"/>
        <w:rPr>
          <w:rFonts w:ascii="Times New Roman" w:eastAsia="Times New Roman" w:hAnsi="Times New Roman"/>
          <w:sz w:val="28"/>
          <w:szCs w:val="28"/>
          <w:lang w:eastAsia="ru-RU"/>
        </w:rPr>
      </w:pPr>
      <w:r w:rsidRPr="00077673">
        <w:rPr>
          <w:rFonts w:ascii="Times New Roman" w:eastAsia="Times New Roman" w:hAnsi="Times New Roman"/>
          <w:sz w:val="28"/>
          <w:szCs w:val="28"/>
          <w:lang w:eastAsia="ru-RU"/>
        </w:rPr>
        <w:t xml:space="preserve">Под сельскими территориями в настоящих Правилах понимаются сельские населенные пункты, поселки городского типа и межселенные территории (за исключением сельских населенных пунктов и поселков городского типа, входящих в состав городских округов, на территориях которых находятся административные центры субъектов Российской Федерации, гг. Москвы и Санкт-Петербурга), сельские населенные пункты и поселки городского типа, входящие в состав внутригородских муниципальных образований г. Севастополя. </w:t>
      </w:r>
    </w:p>
    <w:p w14:paraId="0E866D99" w14:textId="77777777" w:rsidR="00995811" w:rsidRPr="00077673" w:rsidRDefault="00995811" w:rsidP="00995811">
      <w:pPr>
        <w:autoSpaceDE w:val="0"/>
        <w:autoSpaceDN w:val="0"/>
        <w:adjustRightInd w:val="0"/>
        <w:spacing w:after="0" w:line="360" w:lineRule="exact"/>
        <w:ind w:firstLine="709"/>
        <w:contextualSpacing/>
        <w:jc w:val="both"/>
        <w:rPr>
          <w:rFonts w:ascii="Times New Roman" w:eastAsia="Times New Roman" w:hAnsi="Times New Roman"/>
          <w:sz w:val="28"/>
          <w:szCs w:val="28"/>
          <w:lang w:eastAsia="ru-RU"/>
        </w:rPr>
      </w:pPr>
      <w:r w:rsidRPr="00077673">
        <w:rPr>
          <w:rFonts w:ascii="Times New Roman" w:eastAsia="Times New Roman" w:hAnsi="Times New Roman"/>
          <w:sz w:val="28"/>
          <w:szCs w:val="28"/>
          <w:lang w:eastAsia="ru-RU"/>
        </w:rPr>
        <w:t>Перечень таких населенных пунктов, расположенных на сельских территориях на территории субъекта Российской Федерации, определяется высшим исполнительным органом субъекта Российской Федерации или исполнительным органом субъекта Российской Федерации, уполномоченным высшим исполнительным органом субъекта Российской Федерации (далее –</w:t>
      </w:r>
      <w:r>
        <w:rPr>
          <w:rFonts w:ascii="Times New Roman" w:eastAsia="Times New Roman" w:hAnsi="Times New Roman"/>
          <w:sz w:val="28"/>
          <w:szCs w:val="28"/>
          <w:lang w:eastAsia="ru-RU"/>
        </w:rPr>
        <w:t xml:space="preserve"> </w:t>
      </w:r>
      <w:r w:rsidRPr="00077673">
        <w:rPr>
          <w:rFonts w:ascii="Times New Roman" w:eastAsia="Times New Roman" w:hAnsi="Times New Roman"/>
          <w:sz w:val="28"/>
          <w:szCs w:val="28"/>
          <w:lang w:eastAsia="ru-RU"/>
        </w:rPr>
        <w:t>орган</w:t>
      </w:r>
      <w:r>
        <w:rPr>
          <w:rFonts w:ascii="Times New Roman" w:eastAsia="Times New Roman" w:hAnsi="Times New Roman"/>
          <w:sz w:val="28"/>
          <w:szCs w:val="28"/>
          <w:lang w:eastAsia="ru-RU"/>
        </w:rPr>
        <w:t xml:space="preserve"> исполнительной власти</w:t>
      </w:r>
      <w:r w:rsidRPr="00077673">
        <w:rPr>
          <w:rFonts w:ascii="Times New Roman" w:eastAsia="Times New Roman" w:hAnsi="Times New Roman"/>
          <w:sz w:val="28"/>
          <w:szCs w:val="28"/>
          <w:lang w:eastAsia="ru-RU"/>
        </w:rPr>
        <w:t>).</w:t>
      </w:r>
    </w:p>
    <w:p w14:paraId="56274140" w14:textId="77777777" w:rsidR="00995811" w:rsidRPr="00077673" w:rsidRDefault="00995811" w:rsidP="00995811">
      <w:pPr>
        <w:autoSpaceDE w:val="0"/>
        <w:autoSpaceDN w:val="0"/>
        <w:adjustRightInd w:val="0"/>
        <w:spacing w:after="0" w:line="360" w:lineRule="exact"/>
        <w:ind w:firstLine="709"/>
        <w:contextualSpacing/>
        <w:jc w:val="both"/>
        <w:rPr>
          <w:rFonts w:ascii="Times New Roman" w:eastAsia="Times New Roman" w:hAnsi="Times New Roman"/>
          <w:sz w:val="28"/>
          <w:szCs w:val="28"/>
          <w:lang w:eastAsia="ru-RU"/>
        </w:rPr>
      </w:pPr>
      <w:r w:rsidRPr="00077673">
        <w:rPr>
          <w:rFonts w:ascii="Times New Roman" w:eastAsia="Times New Roman" w:hAnsi="Times New Roman"/>
          <w:sz w:val="28"/>
          <w:szCs w:val="28"/>
          <w:lang w:eastAsia="ru-RU"/>
        </w:rPr>
        <w:t>Опорный населенный пункт – населенный пункт, расположенный вне границ городских агломераций, на базе которого обеспечивается ускоренное развитие инфраструктуры, обеспечивающей реализацию гарантий в сфере образования, доступность медицинской помощи, услуг в сфере культуры и реализацию иных потребностей населения территории одного или нескольких муниципальных образований.</w:t>
      </w:r>
    </w:p>
    <w:p w14:paraId="3AFF16B5" w14:textId="77777777" w:rsidR="00995811" w:rsidRPr="00077673" w:rsidRDefault="00995811" w:rsidP="00995811">
      <w:pPr>
        <w:autoSpaceDE w:val="0"/>
        <w:autoSpaceDN w:val="0"/>
        <w:adjustRightInd w:val="0"/>
        <w:spacing w:after="0" w:line="360" w:lineRule="exact"/>
        <w:ind w:firstLine="709"/>
        <w:contextualSpacing/>
        <w:jc w:val="both"/>
        <w:rPr>
          <w:rFonts w:ascii="Times New Roman" w:eastAsia="Times New Roman" w:hAnsi="Times New Roman"/>
          <w:sz w:val="28"/>
          <w:szCs w:val="28"/>
          <w:lang w:eastAsia="ru-RU"/>
        </w:rPr>
      </w:pPr>
      <w:r w:rsidRPr="00077673">
        <w:rPr>
          <w:rFonts w:ascii="Times New Roman" w:eastAsia="Times New Roman" w:hAnsi="Times New Roman"/>
          <w:sz w:val="28"/>
          <w:szCs w:val="28"/>
          <w:lang w:eastAsia="ru-RU"/>
        </w:rPr>
        <w:t xml:space="preserve">Перечень опорных населенных пунктов на территории субъекта Российской Федерации определяется высшим исполнительным органом </w:t>
      </w:r>
      <w:r w:rsidRPr="00077673">
        <w:rPr>
          <w:rFonts w:ascii="Times New Roman" w:eastAsia="Times New Roman" w:hAnsi="Times New Roman"/>
          <w:sz w:val="28"/>
          <w:szCs w:val="28"/>
          <w:lang w:eastAsia="ru-RU"/>
        </w:rPr>
        <w:lastRenderedPageBreak/>
        <w:t>субъекта Российской Федерации</w:t>
      </w:r>
      <w:r>
        <w:rPr>
          <w:rFonts w:ascii="Times New Roman" w:eastAsia="Times New Roman" w:hAnsi="Times New Roman"/>
          <w:sz w:val="28"/>
          <w:szCs w:val="28"/>
          <w:lang w:eastAsia="ru-RU"/>
        </w:rPr>
        <w:t xml:space="preserve"> </w:t>
      </w:r>
      <w:r w:rsidRPr="00FD6D63">
        <w:rPr>
          <w:rFonts w:ascii="Times New Roman" w:eastAsia="Times New Roman" w:hAnsi="Times New Roman"/>
          <w:sz w:val="28"/>
          <w:szCs w:val="28"/>
          <w:lang w:eastAsia="ru-RU"/>
        </w:rPr>
        <w:t>в соответствии с утвержденными Правительством Российской Федерации методическими рекомендациями по критериям определения опорных населенных пу</w:t>
      </w:r>
      <w:r w:rsidRPr="00C967BE">
        <w:rPr>
          <w:rFonts w:ascii="Times New Roman" w:eastAsia="Times New Roman" w:hAnsi="Times New Roman"/>
          <w:sz w:val="28"/>
          <w:szCs w:val="28"/>
          <w:lang w:eastAsia="ru-RU"/>
        </w:rPr>
        <w:t>нктов и прилегающих территорий</w:t>
      </w:r>
      <w:r w:rsidRPr="00077673">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p w14:paraId="6716EB27" w14:textId="77777777" w:rsidR="00995811" w:rsidRDefault="00995811" w:rsidP="00995811">
      <w:pPr>
        <w:autoSpaceDE w:val="0"/>
        <w:autoSpaceDN w:val="0"/>
        <w:adjustRightInd w:val="0"/>
        <w:spacing w:after="0" w:line="360" w:lineRule="exact"/>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 В пункте 2:</w:t>
      </w:r>
    </w:p>
    <w:p w14:paraId="7548295B" w14:textId="77777777" w:rsidR="00995811" w:rsidRDefault="00995811" w:rsidP="00995811">
      <w:pPr>
        <w:autoSpaceDE w:val="0"/>
        <w:autoSpaceDN w:val="0"/>
        <w:adjustRightInd w:val="0"/>
        <w:spacing w:after="0" w:line="360" w:lineRule="exact"/>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в абзаце первом слова «</w:t>
      </w:r>
      <w:r w:rsidRPr="00277D15">
        <w:rPr>
          <w:rFonts w:ascii="Times New Roman" w:eastAsia="Times New Roman" w:hAnsi="Times New Roman"/>
          <w:sz w:val="28"/>
          <w:szCs w:val="28"/>
          <w:lang w:eastAsia="ru-RU"/>
        </w:rPr>
        <w:t>, с предоставлением соответствующих субсидий из бюджетов субъектов Российской Федерации в целях софинансирования расходных обязательств муниципальных образований, расположенных на территори</w:t>
      </w:r>
      <w:r>
        <w:rPr>
          <w:rFonts w:ascii="Times New Roman" w:eastAsia="Times New Roman" w:hAnsi="Times New Roman"/>
          <w:sz w:val="28"/>
          <w:szCs w:val="28"/>
          <w:lang w:eastAsia="ru-RU"/>
        </w:rPr>
        <w:t>и субъекта Российской Федерации» исключить;</w:t>
      </w:r>
    </w:p>
    <w:p w14:paraId="6C67815D"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б) подпункт «б» изложить в следующей редакции:</w:t>
      </w:r>
    </w:p>
    <w:p w14:paraId="59DACFFC"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w:t>
      </w:r>
      <w:r w:rsidRPr="009F2B37">
        <w:rPr>
          <w:rFonts w:ascii="Times New Roman" w:hAnsi="Times New Roman"/>
          <w:sz w:val="28"/>
          <w:szCs w:val="28"/>
        </w:rPr>
        <w:t xml:space="preserve">б) мероприятий по строительству (приобретению) жилья </w:t>
      </w:r>
      <w:r w:rsidRPr="00A15038">
        <w:rPr>
          <w:rFonts w:ascii="Times New Roman" w:hAnsi="Times New Roman"/>
          <w:sz w:val="28"/>
          <w:szCs w:val="28"/>
        </w:rPr>
        <w:t xml:space="preserve">на сельских территориях, </w:t>
      </w:r>
      <w:r>
        <w:rPr>
          <w:rFonts w:ascii="Times New Roman" w:hAnsi="Times New Roman"/>
          <w:sz w:val="28"/>
          <w:szCs w:val="28"/>
        </w:rPr>
        <w:t xml:space="preserve">на территории </w:t>
      </w:r>
      <w:r w:rsidRPr="009F2B37">
        <w:rPr>
          <w:rFonts w:ascii="Times New Roman" w:hAnsi="Times New Roman"/>
          <w:sz w:val="28"/>
          <w:szCs w:val="28"/>
        </w:rPr>
        <w:t>опорных населенных пункт</w:t>
      </w:r>
      <w:r>
        <w:rPr>
          <w:rFonts w:ascii="Times New Roman" w:hAnsi="Times New Roman"/>
          <w:sz w:val="28"/>
          <w:szCs w:val="28"/>
        </w:rPr>
        <w:t>ов</w:t>
      </w:r>
      <w:r w:rsidRPr="009F2B37">
        <w:rPr>
          <w:rFonts w:ascii="Times New Roman" w:hAnsi="Times New Roman"/>
          <w:sz w:val="28"/>
          <w:szCs w:val="28"/>
        </w:rPr>
        <w:t>, в том числе путем участия в долевом строительстве жилых домов (квартир), участия в строительстве жилого помещения (жилого дома) на основании договора инвестирования, приобретения у юридического лица</w:t>
      </w:r>
      <w:r w:rsidRPr="00077673">
        <w:t xml:space="preserve"> </w:t>
      </w:r>
      <w:r w:rsidRPr="00077673">
        <w:rPr>
          <w:rFonts w:ascii="Times New Roman" w:hAnsi="Times New Roman"/>
          <w:sz w:val="28"/>
          <w:szCs w:val="28"/>
        </w:rPr>
        <w:t>и (или) индивидуального предпринимателя</w:t>
      </w:r>
      <w:r w:rsidRPr="009F2B37">
        <w:rPr>
          <w:rFonts w:ascii="Times New Roman" w:hAnsi="Times New Roman"/>
          <w:sz w:val="28"/>
          <w:szCs w:val="28"/>
        </w:rPr>
        <w:t xml:space="preserve"> объекта индивидуального жилищного строительства, введенного в эксплуатацию не ранее чем за 3 года до заключения государственного (муниципального) контракта на его приобретение, предоставляемого гражданам по договору найма жилого помещения (далее </w:t>
      </w:r>
      <w:r>
        <w:rPr>
          <w:rFonts w:ascii="Times New Roman" w:hAnsi="Times New Roman"/>
          <w:sz w:val="28"/>
          <w:szCs w:val="28"/>
        </w:rPr>
        <w:t>–</w:t>
      </w:r>
      <w:r w:rsidRPr="009F2B37">
        <w:rPr>
          <w:rFonts w:ascii="Times New Roman" w:hAnsi="Times New Roman"/>
          <w:sz w:val="28"/>
          <w:szCs w:val="28"/>
        </w:rPr>
        <w:t xml:space="preserve"> мероприятия по строительству жилья, предоставляемого по д</w:t>
      </w:r>
      <w:r>
        <w:rPr>
          <w:rFonts w:ascii="Times New Roman" w:hAnsi="Times New Roman"/>
          <w:sz w:val="28"/>
          <w:szCs w:val="28"/>
        </w:rPr>
        <w:t>оговору найма жилого помещения)</w:t>
      </w:r>
      <w:r w:rsidRPr="009F2B37">
        <w:rPr>
          <w:rFonts w:ascii="Times New Roman" w:hAnsi="Times New Roman"/>
          <w:sz w:val="28"/>
          <w:szCs w:val="28"/>
        </w:rPr>
        <w:t xml:space="preserve">, связанных с предоставлением соответствующих субсидий из бюджетов субъектов Российской Федерации в целях софинансирования расходных обязательств муниципальных образований, расположенных на территории субъекта Российской Федерации в порядке и на условиях, которые установлены согласно приложению </w:t>
      </w:r>
      <w:r>
        <w:rPr>
          <w:rFonts w:ascii="Times New Roman" w:hAnsi="Times New Roman"/>
          <w:sz w:val="28"/>
          <w:szCs w:val="28"/>
        </w:rPr>
        <w:t>№</w:t>
      </w:r>
      <w:r w:rsidRPr="009F2B37">
        <w:rPr>
          <w:rFonts w:ascii="Times New Roman" w:hAnsi="Times New Roman"/>
          <w:sz w:val="28"/>
          <w:szCs w:val="28"/>
        </w:rPr>
        <w:t xml:space="preserve"> 2. Не допускается предоставление субсидии из бюджета субъекта Российской Федерации юридическому лицу</w:t>
      </w:r>
      <w:r w:rsidRPr="00077673">
        <w:t xml:space="preserve"> </w:t>
      </w:r>
      <w:r w:rsidRPr="00077673">
        <w:rPr>
          <w:rFonts w:ascii="Times New Roman" w:hAnsi="Times New Roman"/>
          <w:sz w:val="28"/>
          <w:szCs w:val="28"/>
        </w:rPr>
        <w:t>и (или) индивидуально</w:t>
      </w:r>
      <w:r>
        <w:rPr>
          <w:rFonts w:ascii="Times New Roman" w:hAnsi="Times New Roman"/>
          <w:sz w:val="28"/>
          <w:szCs w:val="28"/>
        </w:rPr>
        <w:t>му</w:t>
      </w:r>
      <w:r w:rsidRPr="00077673">
        <w:rPr>
          <w:rFonts w:ascii="Times New Roman" w:hAnsi="Times New Roman"/>
          <w:sz w:val="28"/>
          <w:szCs w:val="28"/>
        </w:rPr>
        <w:t xml:space="preserve"> предпринимател</w:t>
      </w:r>
      <w:r>
        <w:rPr>
          <w:rFonts w:ascii="Times New Roman" w:hAnsi="Times New Roman"/>
          <w:sz w:val="28"/>
          <w:szCs w:val="28"/>
        </w:rPr>
        <w:t>ю</w:t>
      </w:r>
      <w:r w:rsidRPr="009F2B37">
        <w:rPr>
          <w:rFonts w:ascii="Times New Roman" w:hAnsi="Times New Roman"/>
          <w:sz w:val="28"/>
          <w:szCs w:val="28"/>
        </w:rPr>
        <w:t xml:space="preserve">, расходные обязательства субъекта Российской Федерации по предоставлению которой </w:t>
      </w:r>
      <w:proofErr w:type="spellStart"/>
      <w:r w:rsidRPr="009F2B37">
        <w:rPr>
          <w:rFonts w:ascii="Times New Roman" w:hAnsi="Times New Roman"/>
          <w:sz w:val="28"/>
          <w:szCs w:val="28"/>
        </w:rPr>
        <w:t>софинансируются</w:t>
      </w:r>
      <w:proofErr w:type="spellEnd"/>
      <w:r w:rsidRPr="009F2B37">
        <w:rPr>
          <w:rFonts w:ascii="Times New Roman" w:hAnsi="Times New Roman"/>
          <w:sz w:val="28"/>
          <w:szCs w:val="28"/>
        </w:rPr>
        <w:t xml:space="preserve"> из федерального бюджета, в целях приобретения у юридического лица</w:t>
      </w:r>
      <w:r w:rsidRPr="00077673">
        <w:t xml:space="preserve"> </w:t>
      </w:r>
      <w:r w:rsidRPr="00077673">
        <w:rPr>
          <w:rFonts w:ascii="Times New Roman" w:hAnsi="Times New Roman"/>
          <w:sz w:val="28"/>
          <w:szCs w:val="28"/>
        </w:rPr>
        <w:t>и (или) индивидуального предпринимателя</w:t>
      </w:r>
      <w:r w:rsidRPr="009F2B37">
        <w:rPr>
          <w:rFonts w:ascii="Times New Roman" w:hAnsi="Times New Roman"/>
          <w:sz w:val="28"/>
          <w:szCs w:val="28"/>
        </w:rPr>
        <w:t xml:space="preserve"> объекта индивидуального жилищного строительства, построенного за счет средств федерального бюджета</w:t>
      </w:r>
      <w:r>
        <w:rPr>
          <w:rFonts w:ascii="Times New Roman" w:hAnsi="Times New Roman"/>
          <w:sz w:val="28"/>
          <w:szCs w:val="28"/>
        </w:rPr>
        <w:t>;»;</w:t>
      </w:r>
    </w:p>
    <w:p w14:paraId="3A69D27C"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в) абзац первый подпункта «в» изложить в следующей редакции:</w:t>
      </w:r>
    </w:p>
    <w:p w14:paraId="08BCB405"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w:t>
      </w:r>
      <w:r w:rsidRPr="00CB2E23">
        <w:rPr>
          <w:rFonts w:ascii="Times New Roman" w:hAnsi="Times New Roman"/>
          <w:sz w:val="28"/>
          <w:szCs w:val="28"/>
        </w:rPr>
        <w:t>мероприятий по реализации проектов по обустройству объектами инженерной инфраструктуры и благоустройству площадок, расположенных на сельских территориях</w:t>
      </w:r>
      <w:r w:rsidRPr="00077673">
        <w:t xml:space="preserve"> </w:t>
      </w:r>
      <w:r w:rsidRPr="00077673">
        <w:rPr>
          <w:rFonts w:ascii="Times New Roman" w:hAnsi="Times New Roman"/>
          <w:sz w:val="28"/>
          <w:szCs w:val="28"/>
        </w:rPr>
        <w:t>и на территории опорных населенных пунктов</w:t>
      </w:r>
      <w:r w:rsidRPr="00CB2E23">
        <w:rPr>
          <w:rFonts w:ascii="Times New Roman" w:hAnsi="Times New Roman"/>
          <w:sz w:val="28"/>
          <w:szCs w:val="28"/>
        </w:rPr>
        <w:t xml:space="preserve">, под компактную жилищную застройку, разработанных в соответствии с документами территориального планирования (далее </w:t>
      </w:r>
      <w:r>
        <w:rPr>
          <w:rFonts w:ascii="Times New Roman" w:hAnsi="Times New Roman"/>
          <w:sz w:val="28"/>
          <w:szCs w:val="28"/>
        </w:rPr>
        <w:t>соответственно –</w:t>
      </w:r>
      <w:r w:rsidRPr="00CB2E23">
        <w:rPr>
          <w:rFonts w:ascii="Times New Roman" w:hAnsi="Times New Roman"/>
          <w:sz w:val="28"/>
          <w:szCs w:val="28"/>
        </w:rPr>
        <w:t xml:space="preserve"> проекты</w:t>
      </w:r>
      <w:r>
        <w:rPr>
          <w:rFonts w:ascii="Times New Roman" w:hAnsi="Times New Roman"/>
          <w:sz w:val="28"/>
          <w:szCs w:val="28"/>
        </w:rPr>
        <w:t xml:space="preserve"> </w:t>
      </w:r>
      <w:r w:rsidRPr="00CB2E23">
        <w:rPr>
          <w:rFonts w:ascii="Times New Roman" w:hAnsi="Times New Roman"/>
          <w:sz w:val="28"/>
          <w:szCs w:val="28"/>
        </w:rPr>
        <w:t xml:space="preserve">компактной жилищной застройки, мероприятие по реализации </w:t>
      </w:r>
      <w:r w:rsidRPr="00CB2E23">
        <w:rPr>
          <w:rFonts w:ascii="Times New Roman" w:hAnsi="Times New Roman"/>
          <w:sz w:val="28"/>
          <w:szCs w:val="28"/>
        </w:rPr>
        <w:lastRenderedPageBreak/>
        <w:t xml:space="preserve">проектов компактной жилищной застройки), связанных с предоставлением соответствующих субсидий из бюджетов субъектов Российской Федерации в целях софинансирования расходных обязательств муниципальных образований, расположенных на территории субъекта Российской Федерации, </w:t>
      </w:r>
      <w:r>
        <w:rPr>
          <w:rFonts w:ascii="Times New Roman" w:hAnsi="Times New Roman"/>
          <w:sz w:val="28"/>
          <w:szCs w:val="28"/>
        </w:rPr>
        <w:t>в рамках которых осуществляются:».</w:t>
      </w:r>
    </w:p>
    <w:p w14:paraId="4A52D68B"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1.3. В подпункте «в» пункта 5:</w:t>
      </w:r>
    </w:p>
    <w:p w14:paraId="66FD6B36"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 xml:space="preserve">а) абзац второй изложить в следующей редакции: </w:t>
      </w:r>
      <w:r>
        <w:rPr>
          <w:rFonts w:ascii="Times New Roman" w:hAnsi="Times New Roman"/>
          <w:sz w:val="28"/>
          <w:szCs w:val="28"/>
        </w:rPr>
        <w:tab/>
      </w:r>
    </w:p>
    <w:p w14:paraId="2306D2DB"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w:t>
      </w:r>
      <w:r w:rsidRPr="00077673">
        <w:rPr>
          <w:rFonts w:ascii="Times New Roman" w:hAnsi="Times New Roman"/>
          <w:sz w:val="28"/>
          <w:szCs w:val="28"/>
        </w:rPr>
        <w:t>наличие реестра проектов компактной жилищной застройки, разработанных в соответствии с документами территориального планирования, рекомендуемы</w:t>
      </w:r>
      <w:r>
        <w:rPr>
          <w:rFonts w:ascii="Times New Roman" w:hAnsi="Times New Roman"/>
          <w:sz w:val="28"/>
          <w:szCs w:val="28"/>
        </w:rPr>
        <w:t xml:space="preserve">й образец которого размещается </w:t>
      </w:r>
      <w:r w:rsidRPr="00077673">
        <w:rPr>
          <w:rFonts w:ascii="Times New Roman" w:hAnsi="Times New Roman"/>
          <w:sz w:val="28"/>
          <w:szCs w:val="28"/>
        </w:rPr>
        <w:t xml:space="preserve">на официальном сайте (далее – реестр). </w:t>
      </w:r>
      <w:r w:rsidRPr="00F665D7">
        <w:rPr>
          <w:rFonts w:ascii="Times New Roman" w:hAnsi="Times New Roman"/>
          <w:sz w:val="28"/>
          <w:szCs w:val="28"/>
        </w:rPr>
        <w:t xml:space="preserve">В реестр включаются проекты компактной жилищной застройки на сельских территориях, начатые в предыдущие годы в рамках </w:t>
      </w:r>
      <w:proofErr w:type="gramStart"/>
      <w:r w:rsidRPr="00F665D7">
        <w:rPr>
          <w:rFonts w:ascii="Times New Roman" w:hAnsi="Times New Roman"/>
          <w:sz w:val="28"/>
          <w:szCs w:val="28"/>
        </w:rPr>
        <w:t>стоимостных и объемных параметров</w:t>
      </w:r>
      <w:proofErr w:type="gramEnd"/>
      <w:r w:rsidRPr="00F665D7">
        <w:rPr>
          <w:rFonts w:ascii="Times New Roman" w:hAnsi="Times New Roman"/>
          <w:sz w:val="28"/>
          <w:szCs w:val="28"/>
        </w:rPr>
        <w:t xml:space="preserve"> </w:t>
      </w:r>
      <w:r>
        <w:rPr>
          <w:rFonts w:ascii="Times New Roman" w:hAnsi="Times New Roman"/>
          <w:sz w:val="28"/>
          <w:szCs w:val="28"/>
        </w:rPr>
        <w:t>заявленных в предыдущие годы</w:t>
      </w:r>
      <w:r w:rsidRPr="003D1FC3">
        <w:rPr>
          <w:rFonts w:ascii="Times New Roman" w:hAnsi="Times New Roman"/>
          <w:sz w:val="28"/>
          <w:szCs w:val="28"/>
        </w:rPr>
        <w:t>;</w:t>
      </w:r>
      <w:r>
        <w:rPr>
          <w:rFonts w:ascii="Times New Roman" w:hAnsi="Times New Roman"/>
          <w:sz w:val="28"/>
          <w:szCs w:val="28"/>
        </w:rPr>
        <w:t>»;</w:t>
      </w:r>
    </w:p>
    <w:p w14:paraId="57D3E609"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б) дополнить абзацами следующего содержания:</w:t>
      </w:r>
    </w:p>
    <w:p w14:paraId="772CD63C"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w:t>
      </w:r>
      <w:r w:rsidRPr="006C072A">
        <w:rPr>
          <w:rFonts w:ascii="Times New Roman" w:hAnsi="Times New Roman"/>
          <w:sz w:val="28"/>
          <w:szCs w:val="28"/>
        </w:rPr>
        <w:t>наличие реестра потенциальных застройщиков, рекомендуемый образец которого размещен на официальном сайте Министерства сельского хозяйства Российской Федерации в информационно-коммуникационной сети «Интернет»</w:t>
      </w:r>
      <w:r>
        <w:rPr>
          <w:rFonts w:ascii="Times New Roman" w:hAnsi="Times New Roman"/>
          <w:sz w:val="28"/>
          <w:szCs w:val="28"/>
        </w:rPr>
        <w:t>.</w:t>
      </w:r>
    </w:p>
    <w:p w14:paraId="0E23BC61"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sidRPr="006C072A">
        <w:rPr>
          <w:rFonts w:ascii="Times New Roman" w:hAnsi="Times New Roman"/>
          <w:sz w:val="28"/>
          <w:szCs w:val="28"/>
        </w:rPr>
        <w:t xml:space="preserve">Реестр потенциальных застройщиков должен содержать информацию о застройщиках </w:t>
      </w:r>
      <w:bookmarkStart w:id="0" w:name="_GoBack"/>
      <w:r w:rsidRPr="006C072A">
        <w:rPr>
          <w:rFonts w:ascii="Times New Roman" w:hAnsi="Times New Roman"/>
          <w:sz w:val="28"/>
          <w:szCs w:val="28"/>
        </w:rPr>
        <w:t>50</w:t>
      </w:r>
      <w:bookmarkEnd w:id="0"/>
      <w:r w:rsidRPr="006C072A">
        <w:rPr>
          <w:rFonts w:ascii="Times New Roman" w:hAnsi="Times New Roman"/>
          <w:sz w:val="28"/>
          <w:szCs w:val="28"/>
        </w:rPr>
        <w:t xml:space="preserve"> процентов участков от общего числа участков территории</w:t>
      </w:r>
      <w:r>
        <w:rPr>
          <w:rFonts w:ascii="Times New Roman" w:hAnsi="Times New Roman"/>
          <w:sz w:val="28"/>
          <w:szCs w:val="28"/>
        </w:rPr>
        <w:t>,</w:t>
      </w:r>
      <w:r w:rsidRPr="006C072A">
        <w:rPr>
          <w:rFonts w:ascii="Times New Roman" w:hAnsi="Times New Roman"/>
          <w:sz w:val="28"/>
          <w:szCs w:val="28"/>
        </w:rPr>
        <w:t xml:space="preserve"> на которой реализуется проект компактной жилищной застройки, в случае отсутствия потенциальных застройщиков на день подачи заявки субъекту Российской Федерации необходимо до 1 </w:t>
      </w:r>
      <w:r>
        <w:rPr>
          <w:rFonts w:ascii="Times New Roman" w:hAnsi="Times New Roman"/>
          <w:sz w:val="28"/>
          <w:szCs w:val="28"/>
        </w:rPr>
        <w:t>октября</w:t>
      </w:r>
      <w:r w:rsidRPr="006C072A">
        <w:rPr>
          <w:rFonts w:ascii="Times New Roman" w:hAnsi="Times New Roman"/>
          <w:sz w:val="28"/>
          <w:szCs w:val="28"/>
        </w:rPr>
        <w:t xml:space="preserve"> года подачи заявки в дополнение к ранее поданной заявочной документации представить реестр потенциальных застройщиков</w:t>
      </w:r>
    </w:p>
    <w:p w14:paraId="0BFE7D07"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В случае не</w:t>
      </w:r>
      <w:r w:rsidRPr="009B7131">
        <w:rPr>
          <w:rFonts w:ascii="Times New Roman" w:hAnsi="Times New Roman"/>
          <w:sz w:val="28"/>
          <w:szCs w:val="28"/>
        </w:rPr>
        <w:t xml:space="preserve"> предоставления реестра потенциальных застройщиков до 1 октября года подачи заявки проект компактной жилищной застройки исключается из заявки.</w:t>
      </w:r>
      <w:r>
        <w:rPr>
          <w:rFonts w:ascii="Times New Roman" w:hAnsi="Times New Roman"/>
          <w:sz w:val="28"/>
          <w:szCs w:val="28"/>
        </w:rPr>
        <w:t>».</w:t>
      </w:r>
    </w:p>
    <w:p w14:paraId="3D0F3A54"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 xml:space="preserve">1.4. </w:t>
      </w:r>
      <w:r w:rsidRPr="00862689">
        <w:rPr>
          <w:rFonts w:ascii="Times New Roman" w:hAnsi="Times New Roman"/>
          <w:sz w:val="28"/>
          <w:szCs w:val="28"/>
        </w:rPr>
        <w:t xml:space="preserve">После пункта </w:t>
      </w:r>
      <w:r>
        <w:rPr>
          <w:rFonts w:ascii="Times New Roman" w:hAnsi="Times New Roman"/>
          <w:sz w:val="28"/>
          <w:szCs w:val="28"/>
        </w:rPr>
        <w:t>5</w:t>
      </w:r>
      <w:r w:rsidRPr="00862689">
        <w:rPr>
          <w:rFonts w:ascii="Times New Roman" w:hAnsi="Times New Roman"/>
          <w:sz w:val="28"/>
          <w:szCs w:val="28"/>
        </w:rPr>
        <w:t xml:space="preserve"> дополнить пункт</w:t>
      </w:r>
      <w:r>
        <w:rPr>
          <w:rFonts w:ascii="Times New Roman" w:hAnsi="Times New Roman"/>
          <w:sz w:val="28"/>
          <w:szCs w:val="28"/>
        </w:rPr>
        <w:t>ом</w:t>
      </w:r>
      <w:r w:rsidRPr="00862689">
        <w:rPr>
          <w:rFonts w:ascii="Times New Roman" w:hAnsi="Times New Roman"/>
          <w:sz w:val="28"/>
          <w:szCs w:val="28"/>
        </w:rPr>
        <w:t xml:space="preserve"> следующего содержания:</w:t>
      </w:r>
    </w:p>
    <w:p w14:paraId="0C3D789E" w14:textId="77777777" w:rsidR="00995811" w:rsidRPr="00BE4278"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vertAlign w:val="superscript"/>
        </w:rPr>
        <w:t>1</w:t>
      </w:r>
      <w:r>
        <w:rPr>
          <w:rFonts w:ascii="Times New Roman" w:hAnsi="Times New Roman"/>
          <w:sz w:val="28"/>
          <w:szCs w:val="28"/>
        </w:rPr>
        <w:t>. </w:t>
      </w:r>
      <w:r w:rsidRPr="00BE4278">
        <w:rPr>
          <w:rFonts w:ascii="Times New Roman" w:hAnsi="Times New Roman"/>
          <w:sz w:val="28"/>
          <w:szCs w:val="28"/>
        </w:rPr>
        <w:t>В целях эффективного использования средств федерального бюджета, а также подтверждения запрашиваемых объемов субсидии вместе с заявкой в рамках мероприятий по строительству жилья, предоставляемого по договору найма жилого помещения, заявкой в рамках мероприятия  по реализации проектов компактной жилищной застройки, субъектом Российской Федерации направляются в Министерство сельского хозяйства Российской Федерации следующие документы, подтверждающие стоимостные и объемные характеристики мероприятий по строительству жилья, предоставляемого по договору найма жилого помещения, проектов компактной жилищной застройки, включенных в заявку:</w:t>
      </w:r>
    </w:p>
    <w:p w14:paraId="2D48FF8B" w14:textId="77777777" w:rsidR="00995811" w:rsidRPr="00BE4278"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sidRPr="00BE4278">
        <w:rPr>
          <w:rFonts w:ascii="Times New Roman" w:hAnsi="Times New Roman"/>
          <w:sz w:val="28"/>
          <w:szCs w:val="28"/>
        </w:rPr>
        <w:lastRenderedPageBreak/>
        <w:t>копия утвержденной проектной документации и копии иных утвержденных документов, подготавливаемых в соответствии со статьей 48 Градостроительного кодекса Российской Федерации (в случае если подготовка такой документации предусмотрена законодательством Российской Федерации);</w:t>
      </w:r>
    </w:p>
    <w:p w14:paraId="64804F89" w14:textId="77777777" w:rsidR="00995811" w:rsidRPr="00BE4278"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sidRPr="00BE4278">
        <w:rPr>
          <w:rFonts w:ascii="Times New Roman" w:hAnsi="Times New Roman"/>
          <w:sz w:val="28"/>
          <w:szCs w:val="28"/>
        </w:rPr>
        <w:t>копия заключения государственной экспертизы проектной документации и результатов инженерных изысканий, проводимой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 реконструкции, капитального ремонта (далее - государственная экспертиза) (в случае если такое заключение предусмотрено законодательством Российской Федерации).</w:t>
      </w:r>
    </w:p>
    <w:p w14:paraId="29782505" w14:textId="77777777" w:rsidR="00995811" w:rsidRPr="00BE4278"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sidRPr="00BE4278">
        <w:rPr>
          <w:rFonts w:ascii="Times New Roman" w:hAnsi="Times New Roman"/>
          <w:sz w:val="28"/>
          <w:szCs w:val="28"/>
        </w:rPr>
        <w:t>Копия утвержденной проектной документации, а также копия заключения государственной экспертизы (в случае если подготовка таких документов предусмотрена законодательством Российской Федерации и иными нормативными правовыми актами Российской Федерации) представляются в составе заявочной документации на дату подачи заявки в рамках мероприятия по строительству жилья, предоставляемого по договору найма жилого помещения, заявки на реализацию проектов компактной жилищной застройки при их наличии. В случае их отсутствия на день подачи заявки в рамках мероприятия по строительству жилья, предоставляемого по договору найма жилого помещения, заявки на реализацию проектов компактной жилищной застройки субъекту Российской Федерации необходимо до 1 сентября года подачи заявки в рамках мероприятия по строительству жилья, предоставляемого по договору найма жилого помещения, заявки на реализацию проектов компактной жилищной застройки в дополнение к ранее поданной заявочной документации представить утвержденную проектную документацию, а также копию заключения государственной экспертизы.</w:t>
      </w:r>
    </w:p>
    <w:p w14:paraId="0130FA07" w14:textId="77777777" w:rsidR="00995811" w:rsidRPr="00BE4278"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sidRPr="00BE4278">
        <w:rPr>
          <w:rFonts w:ascii="Times New Roman" w:hAnsi="Times New Roman"/>
          <w:sz w:val="28"/>
          <w:szCs w:val="28"/>
        </w:rPr>
        <w:t xml:space="preserve">В случае непредставления копии утвержденной проектной документации в рамках мероприятия по строительству жилья, предоставляемого по договору найма жилого помещения, заявки на реализацию проектов компактной жилищной застройки в срок до 1 октября года подачи заявки в рамках мероприятия по строительству жилья, предоставляемого по договору найма жилого помещения, заявки на реализацию проектов компактной жилищной застройки Министерство сельского хозяйства Российской Федерации уменьшает субсидию субъекта Российской Федерации на сумму средств федерального бюджета, </w:t>
      </w:r>
      <w:r w:rsidRPr="00BE4278">
        <w:rPr>
          <w:rFonts w:ascii="Times New Roman" w:hAnsi="Times New Roman"/>
          <w:sz w:val="28"/>
          <w:szCs w:val="28"/>
        </w:rPr>
        <w:lastRenderedPageBreak/>
        <w:t>указанную в заявке в рамках мероприятия по строительству жилья, предоставляемого по договору найма жилого помещения, заявке на реализацию проектов компактной жилищной застройки.</w:t>
      </w:r>
    </w:p>
    <w:p w14:paraId="4EF47D6A"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sidRPr="00BE4278">
        <w:rPr>
          <w:rFonts w:ascii="Times New Roman" w:hAnsi="Times New Roman"/>
          <w:sz w:val="28"/>
          <w:szCs w:val="28"/>
        </w:rPr>
        <w:t>Если представляемые в соответствии с абзацами третьим и четвертым настоящего подпункта документы влекут за собой изменение стоимости мероприятий по строительству жилья, предоставляемого по договору найма жилого помещения, мероприятий по реализации проектов компактной жилищной застройки, одновременно с копией утвержденной проектной документации и копией заключения государственной экспертизы должны быть представлены скорректированные соответствующим образом заявка в рамках мероприятия по строительству жилья, предоставляемого по договору найма жилого помещения, заявка на реализацию проектов компактной жилищной застройки</w:t>
      </w:r>
      <w:r w:rsidRPr="00862689">
        <w:rPr>
          <w:rFonts w:ascii="Times New Roman" w:hAnsi="Times New Roman"/>
          <w:sz w:val="28"/>
          <w:szCs w:val="28"/>
        </w:rPr>
        <w:t>.</w:t>
      </w:r>
      <w:r>
        <w:rPr>
          <w:rFonts w:ascii="Times New Roman" w:hAnsi="Times New Roman"/>
          <w:sz w:val="28"/>
          <w:szCs w:val="28"/>
        </w:rPr>
        <w:t>».</w:t>
      </w:r>
    </w:p>
    <w:p w14:paraId="147C1F0F"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sidRPr="00883C04">
        <w:rPr>
          <w:rFonts w:ascii="Times New Roman" w:hAnsi="Times New Roman"/>
          <w:sz w:val="28"/>
          <w:szCs w:val="28"/>
        </w:rPr>
        <w:t>1.</w:t>
      </w:r>
      <w:r>
        <w:rPr>
          <w:rFonts w:ascii="Times New Roman" w:hAnsi="Times New Roman"/>
          <w:sz w:val="28"/>
          <w:szCs w:val="28"/>
        </w:rPr>
        <w:t xml:space="preserve">5. После пункта </w:t>
      </w:r>
      <w:r w:rsidRPr="00883C04">
        <w:rPr>
          <w:rFonts w:ascii="Times New Roman" w:hAnsi="Times New Roman"/>
          <w:sz w:val="28"/>
          <w:szCs w:val="28"/>
        </w:rPr>
        <w:t>6 дополнить пункт</w:t>
      </w:r>
      <w:r>
        <w:rPr>
          <w:rFonts w:ascii="Times New Roman" w:hAnsi="Times New Roman"/>
          <w:sz w:val="28"/>
          <w:szCs w:val="28"/>
        </w:rPr>
        <w:t>ами</w:t>
      </w:r>
      <w:r w:rsidRPr="00883C04">
        <w:rPr>
          <w:rFonts w:ascii="Times New Roman" w:hAnsi="Times New Roman"/>
          <w:sz w:val="28"/>
          <w:szCs w:val="28"/>
        </w:rPr>
        <w:t xml:space="preserve"> следующего содержания:</w:t>
      </w:r>
    </w:p>
    <w:p w14:paraId="78C02F54"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vertAlign w:val="superscript"/>
        </w:rPr>
        <w:t>1</w:t>
      </w:r>
      <w:r>
        <w:rPr>
          <w:rFonts w:ascii="Times New Roman" w:hAnsi="Times New Roman"/>
          <w:sz w:val="28"/>
          <w:szCs w:val="28"/>
        </w:rPr>
        <w:t xml:space="preserve">. </w:t>
      </w:r>
      <w:r w:rsidRPr="00883C04">
        <w:rPr>
          <w:rFonts w:ascii="Times New Roman" w:hAnsi="Times New Roman"/>
          <w:sz w:val="28"/>
          <w:szCs w:val="28"/>
        </w:rPr>
        <w:t>Оценка эффективности использования субсидии осуществляется комиссией в соответствии с порядком, утверждаемым Министерством сельского хозяйства Российской Федерации</w:t>
      </w:r>
      <w:r>
        <w:rPr>
          <w:rFonts w:ascii="Times New Roman" w:hAnsi="Times New Roman"/>
          <w:sz w:val="28"/>
          <w:szCs w:val="28"/>
        </w:rPr>
        <w:t xml:space="preserve"> (далее – оценка эффективности)</w:t>
      </w:r>
      <w:r w:rsidRPr="00883C04">
        <w:rPr>
          <w:rFonts w:ascii="Times New Roman" w:hAnsi="Times New Roman"/>
          <w:sz w:val="28"/>
          <w:szCs w:val="28"/>
        </w:rPr>
        <w:t>.</w:t>
      </w:r>
    </w:p>
    <w:p w14:paraId="7FE4A226" w14:textId="77777777" w:rsidR="00995811" w:rsidRPr="00883C04"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sidRPr="00883C04">
        <w:rPr>
          <w:rFonts w:ascii="Times New Roman" w:hAnsi="Times New Roman"/>
          <w:sz w:val="28"/>
          <w:szCs w:val="28"/>
        </w:rPr>
        <w:t xml:space="preserve">Оценка эффективности по результатам 2021 и 2022 годов </w:t>
      </w:r>
      <w:r w:rsidRPr="0003070E">
        <w:rPr>
          <w:rFonts w:ascii="Times New Roman" w:hAnsi="Times New Roman"/>
          <w:sz w:val="28"/>
          <w:szCs w:val="28"/>
        </w:rPr>
        <w:t xml:space="preserve">в рамках мероприятий, предусмотренных подпунктами «б» - «в» настоящих правил </w:t>
      </w:r>
      <w:r w:rsidRPr="00883C04">
        <w:rPr>
          <w:rFonts w:ascii="Times New Roman" w:hAnsi="Times New Roman"/>
          <w:sz w:val="28"/>
          <w:szCs w:val="28"/>
        </w:rPr>
        <w:t>производится путем сравнения фактически достигнутого значения результата использования субсидии за соответствующий год со значением результата использования субсид</w:t>
      </w:r>
      <w:r>
        <w:rPr>
          <w:rFonts w:ascii="Times New Roman" w:hAnsi="Times New Roman"/>
          <w:sz w:val="28"/>
          <w:szCs w:val="28"/>
        </w:rPr>
        <w:t xml:space="preserve">ии, предусмотренным соглашением, оценка эффективности использования субсидий </w:t>
      </w:r>
      <w:r w:rsidRPr="0003070E">
        <w:rPr>
          <w:rFonts w:ascii="Times New Roman" w:hAnsi="Times New Roman"/>
          <w:sz w:val="28"/>
          <w:szCs w:val="28"/>
        </w:rPr>
        <w:t xml:space="preserve">в рамках мероприятия, предусмотренного подпунктом «а» настоящих правил, </w:t>
      </w:r>
      <w:r>
        <w:rPr>
          <w:rFonts w:ascii="Times New Roman" w:hAnsi="Times New Roman"/>
          <w:sz w:val="28"/>
          <w:szCs w:val="28"/>
        </w:rPr>
        <w:t xml:space="preserve">проводится, </w:t>
      </w:r>
      <w:r w:rsidRPr="0003070E">
        <w:rPr>
          <w:rFonts w:ascii="Times New Roman" w:hAnsi="Times New Roman"/>
          <w:sz w:val="28"/>
          <w:szCs w:val="28"/>
        </w:rPr>
        <w:t>начиная с 2023 года</w:t>
      </w:r>
      <w:r>
        <w:rPr>
          <w:rFonts w:ascii="Times New Roman" w:hAnsi="Times New Roman"/>
          <w:sz w:val="28"/>
          <w:szCs w:val="28"/>
        </w:rPr>
        <w:t>.</w:t>
      </w:r>
    </w:p>
    <w:p w14:paraId="012D76BB"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sidRPr="00883C04">
        <w:rPr>
          <w:rFonts w:ascii="Times New Roman" w:hAnsi="Times New Roman"/>
          <w:sz w:val="28"/>
          <w:szCs w:val="28"/>
        </w:rPr>
        <w:t>Эффективность использования субсидий оценивается ежегодно</w:t>
      </w:r>
      <w:r>
        <w:rPr>
          <w:rFonts w:ascii="Times New Roman" w:hAnsi="Times New Roman"/>
          <w:sz w:val="28"/>
          <w:szCs w:val="28"/>
        </w:rPr>
        <w:t xml:space="preserve"> на основании отчетов, предусмотренных пунктом 25 настоящего порядка</w:t>
      </w:r>
      <w:r w:rsidRPr="00883C04">
        <w:rPr>
          <w:rFonts w:ascii="Times New Roman" w:hAnsi="Times New Roman"/>
          <w:sz w:val="28"/>
          <w:szCs w:val="28"/>
        </w:rPr>
        <w:t>.</w:t>
      </w:r>
    </w:p>
    <w:p w14:paraId="48309F34" w14:textId="77777777" w:rsidR="00995811" w:rsidRPr="006C0FAF"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vertAlign w:val="superscript"/>
        </w:rPr>
        <w:t>2</w:t>
      </w:r>
      <w:r>
        <w:rPr>
          <w:rFonts w:ascii="Times New Roman" w:hAnsi="Times New Roman"/>
          <w:sz w:val="28"/>
          <w:szCs w:val="28"/>
        </w:rPr>
        <w:t xml:space="preserve">. </w:t>
      </w:r>
      <w:r w:rsidRPr="006C0FAF">
        <w:rPr>
          <w:rFonts w:ascii="Times New Roman" w:hAnsi="Times New Roman"/>
          <w:sz w:val="28"/>
          <w:szCs w:val="28"/>
        </w:rPr>
        <w:t>На основании результатов оценки эффективности в соответствии с утверждаемым Министерством сельского хозяйства Российской Федерации порядком присваиваются следующие категории: «высокий уровень эффективности использования субсидии», «средний уровень эффективности использования субсидии», «низкий уровень эффективности использования субсидии».</w:t>
      </w:r>
    </w:p>
    <w:p w14:paraId="0C585B5F" w14:textId="77777777" w:rsidR="00995811" w:rsidRPr="006C0FAF"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vertAlign w:val="superscript"/>
        </w:rPr>
        <w:t>3</w:t>
      </w:r>
      <w:r w:rsidRPr="006C0FAF">
        <w:rPr>
          <w:rFonts w:ascii="Times New Roman" w:hAnsi="Times New Roman"/>
          <w:sz w:val="28"/>
          <w:szCs w:val="28"/>
        </w:rPr>
        <w:t xml:space="preserve">. Субъекты Российской Федерации, которым по итогам года, предшествующего году распределения субсидий, в соответствии с порядком, утверждаемым Министерством сельского хозяйства Российской Федерации, присвоена категория «низкий уровень эффективности </w:t>
      </w:r>
      <w:r>
        <w:rPr>
          <w:rFonts w:ascii="Times New Roman" w:hAnsi="Times New Roman"/>
          <w:sz w:val="28"/>
          <w:szCs w:val="28"/>
        </w:rPr>
        <w:t>использования субсидии</w:t>
      </w:r>
      <w:r w:rsidRPr="006C0FAF">
        <w:rPr>
          <w:rFonts w:ascii="Times New Roman" w:hAnsi="Times New Roman"/>
          <w:sz w:val="28"/>
          <w:szCs w:val="28"/>
        </w:rPr>
        <w:t>», а также субъекты Российской Федерации, в которых имеются незавершенные мероприятия</w:t>
      </w:r>
      <w:r>
        <w:rPr>
          <w:rFonts w:ascii="Times New Roman" w:hAnsi="Times New Roman"/>
          <w:sz w:val="28"/>
          <w:szCs w:val="28"/>
        </w:rPr>
        <w:t xml:space="preserve">, предусмотренные </w:t>
      </w:r>
      <w:r>
        <w:rPr>
          <w:rFonts w:ascii="Times New Roman" w:hAnsi="Times New Roman"/>
          <w:sz w:val="28"/>
          <w:szCs w:val="28"/>
        </w:rPr>
        <w:lastRenderedPageBreak/>
        <w:t>подпунктами «б» и «в» пункта 3 настоящих правил</w:t>
      </w:r>
      <w:r w:rsidRPr="006C0FAF">
        <w:rPr>
          <w:rFonts w:ascii="Times New Roman" w:hAnsi="Times New Roman"/>
          <w:sz w:val="28"/>
          <w:szCs w:val="28"/>
        </w:rPr>
        <w:t>, завершение которых было запланировано в отчетном году и в прошлые отчетные периоды, на реализацию которых соответствующему субъекту Российской Федерации были предоставлены субсидии, не допускаются к участию в распределении субсидий на очередной финансовый год и плановый период.</w:t>
      </w:r>
    </w:p>
    <w:p w14:paraId="34B60369"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sidRPr="006C0FAF">
        <w:rPr>
          <w:rFonts w:ascii="Times New Roman" w:hAnsi="Times New Roman"/>
          <w:sz w:val="28"/>
          <w:szCs w:val="28"/>
        </w:rPr>
        <w:t>В случае за</w:t>
      </w:r>
      <w:r>
        <w:rPr>
          <w:rFonts w:ascii="Times New Roman" w:hAnsi="Times New Roman"/>
          <w:sz w:val="28"/>
          <w:szCs w:val="28"/>
        </w:rPr>
        <w:t xml:space="preserve">вершения реализации мероприятий, </w:t>
      </w:r>
      <w:r w:rsidRPr="006C0FAF">
        <w:rPr>
          <w:rFonts w:ascii="Times New Roman" w:hAnsi="Times New Roman"/>
          <w:sz w:val="28"/>
          <w:szCs w:val="28"/>
        </w:rPr>
        <w:t>предусмотренны</w:t>
      </w:r>
      <w:r>
        <w:rPr>
          <w:rFonts w:ascii="Times New Roman" w:hAnsi="Times New Roman"/>
          <w:sz w:val="28"/>
          <w:szCs w:val="28"/>
        </w:rPr>
        <w:t>х</w:t>
      </w:r>
      <w:r w:rsidRPr="006C0FAF">
        <w:rPr>
          <w:rFonts w:ascii="Times New Roman" w:hAnsi="Times New Roman"/>
          <w:sz w:val="28"/>
          <w:szCs w:val="28"/>
        </w:rPr>
        <w:t xml:space="preserve"> подпунктами «б» и «в» пункта 3 настоящих правил, завершение которых было запланировано в отчетном году, до 1 апреля года распределения субсидии субъект Российской Федерации допускается к участию в распределении субсидий на очередной финансовый год и плановый период, при этом субъекту присваивается категория «средний уров</w:t>
      </w:r>
      <w:r>
        <w:rPr>
          <w:rFonts w:ascii="Times New Roman" w:hAnsi="Times New Roman"/>
          <w:sz w:val="28"/>
          <w:szCs w:val="28"/>
        </w:rPr>
        <w:t xml:space="preserve">ень эффективности </w:t>
      </w:r>
      <w:r w:rsidRPr="006C0FAF">
        <w:rPr>
          <w:rFonts w:ascii="Times New Roman" w:hAnsi="Times New Roman"/>
          <w:sz w:val="28"/>
          <w:szCs w:val="28"/>
        </w:rPr>
        <w:t>использования субсидии</w:t>
      </w:r>
      <w:r>
        <w:rPr>
          <w:rFonts w:ascii="Times New Roman" w:hAnsi="Times New Roman"/>
          <w:sz w:val="28"/>
          <w:szCs w:val="28"/>
        </w:rPr>
        <w:t>».».</w:t>
      </w:r>
    </w:p>
    <w:p w14:paraId="45AD99F4"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1.6. Пункт 7 изложить в следующей редакции:</w:t>
      </w:r>
    </w:p>
    <w:p w14:paraId="2FF7F212" w14:textId="77777777" w:rsidR="00995811" w:rsidRPr="000C558C"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Pr>
          <w:rFonts w:ascii="Times New Roman" w:hAnsi="Times New Roman"/>
          <w:sz w:val="28"/>
          <w:szCs w:val="28"/>
        </w:rPr>
        <w:t xml:space="preserve">«7. </w:t>
      </w:r>
      <w:r w:rsidRPr="000C558C">
        <w:rPr>
          <w:rFonts w:ascii="Times New Roman" w:hAnsi="Times New Roman"/>
          <w:sz w:val="28"/>
          <w:szCs w:val="28"/>
        </w:rPr>
        <w:t>Общий размер субсидии, предоставляемой бюджету i-</w:t>
      </w:r>
      <w:proofErr w:type="spellStart"/>
      <w:r w:rsidRPr="000C558C">
        <w:rPr>
          <w:rFonts w:ascii="Times New Roman" w:hAnsi="Times New Roman"/>
          <w:sz w:val="28"/>
          <w:szCs w:val="28"/>
        </w:rPr>
        <w:t>го</w:t>
      </w:r>
      <w:proofErr w:type="spellEnd"/>
      <w:r w:rsidRPr="000C558C">
        <w:rPr>
          <w:rFonts w:ascii="Times New Roman" w:hAnsi="Times New Roman"/>
          <w:sz w:val="28"/>
          <w:szCs w:val="28"/>
        </w:rPr>
        <w:t xml:space="preserve"> субъекта Российской Федерации (</w:t>
      </w:r>
      <w:proofErr w:type="spellStart"/>
      <w:r w:rsidRPr="000C558C">
        <w:rPr>
          <w:rFonts w:ascii="Times New Roman" w:hAnsi="Times New Roman"/>
          <w:sz w:val="28"/>
          <w:szCs w:val="28"/>
        </w:rPr>
        <w:t>Сi</w:t>
      </w:r>
      <w:proofErr w:type="spellEnd"/>
      <w:r w:rsidRPr="000C558C">
        <w:rPr>
          <w:rFonts w:ascii="Times New Roman" w:hAnsi="Times New Roman"/>
          <w:sz w:val="28"/>
          <w:szCs w:val="28"/>
        </w:rPr>
        <w:t>), определяется по формуле:</w:t>
      </w:r>
    </w:p>
    <w:p w14:paraId="560E5A81" w14:textId="77777777" w:rsidR="00995811" w:rsidRPr="000C558C"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p>
    <w:p w14:paraId="7FB2E904" w14:textId="77777777" w:rsidR="00995811" w:rsidRPr="000C558C"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proofErr w:type="spellStart"/>
      <w:r w:rsidRPr="000C558C">
        <w:rPr>
          <w:rFonts w:ascii="Times New Roman" w:hAnsi="Times New Roman"/>
          <w:sz w:val="28"/>
          <w:szCs w:val="28"/>
        </w:rPr>
        <w:t>Сi</w:t>
      </w:r>
      <w:proofErr w:type="spellEnd"/>
      <w:r w:rsidRPr="000C558C">
        <w:rPr>
          <w:rFonts w:ascii="Times New Roman" w:hAnsi="Times New Roman"/>
          <w:sz w:val="28"/>
          <w:szCs w:val="28"/>
        </w:rPr>
        <w:t xml:space="preserve"> = С1i</w:t>
      </w:r>
      <w:r>
        <w:rPr>
          <w:rFonts w:ascii="Times New Roman" w:hAnsi="Times New Roman"/>
          <w:sz w:val="28"/>
          <w:szCs w:val="28"/>
        </w:rPr>
        <w:t>хК</w:t>
      </w:r>
      <w:r>
        <w:rPr>
          <w:rFonts w:ascii="Times New Roman" w:hAnsi="Times New Roman"/>
          <w:sz w:val="28"/>
          <w:szCs w:val="28"/>
          <w:vertAlign w:val="subscript"/>
        </w:rPr>
        <w:t>эа</w:t>
      </w:r>
      <w:r w:rsidRPr="000C558C">
        <w:rPr>
          <w:rFonts w:ascii="Times New Roman" w:hAnsi="Times New Roman"/>
          <w:sz w:val="28"/>
          <w:szCs w:val="28"/>
        </w:rPr>
        <w:t xml:space="preserve"> + С2i </w:t>
      </w:r>
      <w:proofErr w:type="spellStart"/>
      <w:r>
        <w:rPr>
          <w:rFonts w:ascii="Times New Roman" w:hAnsi="Times New Roman"/>
          <w:sz w:val="28"/>
          <w:szCs w:val="28"/>
        </w:rPr>
        <w:t>хК</w:t>
      </w:r>
      <w:r>
        <w:rPr>
          <w:rFonts w:ascii="Times New Roman" w:hAnsi="Times New Roman"/>
          <w:sz w:val="28"/>
          <w:szCs w:val="28"/>
          <w:vertAlign w:val="subscript"/>
        </w:rPr>
        <w:t>эб</w:t>
      </w:r>
      <w:proofErr w:type="spellEnd"/>
      <w:r w:rsidRPr="000C558C">
        <w:rPr>
          <w:rFonts w:ascii="Times New Roman" w:hAnsi="Times New Roman"/>
          <w:sz w:val="28"/>
          <w:szCs w:val="28"/>
        </w:rPr>
        <w:t>+ С3i</w:t>
      </w:r>
      <w:r>
        <w:rPr>
          <w:rFonts w:ascii="Times New Roman" w:hAnsi="Times New Roman"/>
          <w:sz w:val="28"/>
          <w:szCs w:val="28"/>
        </w:rPr>
        <w:t>хК</w:t>
      </w:r>
      <w:r>
        <w:rPr>
          <w:rFonts w:ascii="Times New Roman" w:hAnsi="Times New Roman"/>
          <w:sz w:val="28"/>
          <w:szCs w:val="28"/>
          <w:vertAlign w:val="subscript"/>
        </w:rPr>
        <w:t>эв</w:t>
      </w:r>
      <w:r w:rsidRPr="000C558C">
        <w:rPr>
          <w:rFonts w:ascii="Times New Roman" w:hAnsi="Times New Roman"/>
          <w:sz w:val="28"/>
          <w:szCs w:val="28"/>
        </w:rPr>
        <w:t>,</w:t>
      </w:r>
    </w:p>
    <w:p w14:paraId="0DA23CB6" w14:textId="77777777" w:rsidR="00995811" w:rsidRPr="000C558C"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p>
    <w:p w14:paraId="23FFC824" w14:textId="77777777" w:rsidR="00995811" w:rsidRPr="000C558C"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sidRPr="000C558C">
        <w:rPr>
          <w:rFonts w:ascii="Times New Roman" w:hAnsi="Times New Roman"/>
          <w:sz w:val="28"/>
          <w:szCs w:val="28"/>
        </w:rPr>
        <w:t>где:</w:t>
      </w:r>
    </w:p>
    <w:p w14:paraId="26ADE57F" w14:textId="77777777" w:rsidR="00995811" w:rsidRPr="000C558C"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sidRPr="000C558C">
        <w:rPr>
          <w:rFonts w:ascii="Times New Roman" w:hAnsi="Times New Roman"/>
          <w:sz w:val="28"/>
          <w:szCs w:val="28"/>
        </w:rPr>
        <w:t>С1i – расчетный размер субсидии, предоставляемой бюджету i-</w:t>
      </w:r>
      <w:proofErr w:type="spellStart"/>
      <w:r w:rsidRPr="000C558C">
        <w:rPr>
          <w:rFonts w:ascii="Times New Roman" w:hAnsi="Times New Roman"/>
          <w:sz w:val="28"/>
          <w:szCs w:val="28"/>
        </w:rPr>
        <w:t>го</w:t>
      </w:r>
      <w:proofErr w:type="spellEnd"/>
      <w:r w:rsidRPr="000C558C">
        <w:rPr>
          <w:rFonts w:ascii="Times New Roman" w:hAnsi="Times New Roman"/>
          <w:sz w:val="28"/>
          <w:szCs w:val="28"/>
        </w:rPr>
        <w:t xml:space="preserve"> субъекта Российской Федерации в целях софинансирования расходных обязательств субъекта Российской Федерации, возникающих при реализации мероприятий по улучшению жилищных условий граждан;</w:t>
      </w:r>
    </w:p>
    <w:p w14:paraId="7849F97F" w14:textId="77777777" w:rsidR="00995811" w:rsidRPr="000C558C"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sidRPr="000C558C">
        <w:rPr>
          <w:rFonts w:ascii="Times New Roman" w:hAnsi="Times New Roman"/>
          <w:sz w:val="28"/>
          <w:szCs w:val="28"/>
        </w:rPr>
        <w:t>С2i – расчетный размер субсидии, предоставляемой бюджету i-</w:t>
      </w:r>
      <w:proofErr w:type="spellStart"/>
      <w:r w:rsidRPr="000C558C">
        <w:rPr>
          <w:rFonts w:ascii="Times New Roman" w:hAnsi="Times New Roman"/>
          <w:sz w:val="28"/>
          <w:szCs w:val="28"/>
        </w:rPr>
        <w:t>го</w:t>
      </w:r>
      <w:proofErr w:type="spellEnd"/>
      <w:r w:rsidRPr="000C558C">
        <w:rPr>
          <w:rFonts w:ascii="Times New Roman" w:hAnsi="Times New Roman"/>
          <w:sz w:val="28"/>
          <w:szCs w:val="28"/>
        </w:rPr>
        <w:t xml:space="preserve"> субъекта Российской Федерации в целях софинансирования расходных обязательств субъекта Российской Федерации, возникающих </w:t>
      </w:r>
      <w:r>
        <w:rPr>
          <w:rFonts w:ascii="Times New Roman" w:hAnsi="Times New Roman"/>
          <w:sz w:val="28"/>
          <w:szCs w:val="28"/>
        </w:rPr>
        <w:br/>
      </w:r>
      <w:r w:rsidRPr="000C558C">
        <w:rPr>
          <w:rFonts w:ascii="Times New Roman" w:hAnsi="Times New Roman"/>
          <w:sz w:val="28"/>
          <w:szCs w:val="28"/>
        </w:rPr>
        <w:t>при реализации мероприятий по строительству жилья, предоставляемого по договору найма жилого помещения;</w:t>
      </w:r>
    </w:p>
    <w:p w14:paraId="48F57E76"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sidRPr="000C558C">
        <w:rPr>
          <w:rFonts w:ascii="Times New Roman" w:hAnsi="Times New Roman"/>
          <w:sz w:val="28"/>
          <w:szCs w:val="28"/>
        </w:rPr>
        <w:t>С3i – расчетный размер субсидии, предоставляемой бюджету i-</w:t>
      </w:r>
      <w:proofErr w:type="spellStart"/>
      <w:r w:rsidRPr="000C558C">
        <w:rPr>
          <w:rFonts w:ascii="Times New Roman" w:hAnsi="Times New Roman"/>
          <w:sz w:val="28"/>
          <w:szCs w:val="28"/>
        </w:rPr>
        <w:t>го</w:t>
      </w:r>
      <w:proofErr w:type="spellEnd"/>
      <w:r w:rsidRPr="000C558C">
        <w:rPr>
          <w:rFonts w:ascii="Times New Roman" w:hAnsi="Times New Roman"/>
          <w:sz w:val="28"/>
          <w:szCs w:val="28"/>
        </w:rPr>
        <w:t xml:space="preserve"> субъекта Российской Федерации в целях софинансирования расходных обязательств субъекта Российской Федерации, возникающих при реализации мероприятий по реализации проектов компактной жилищной за</w:t>
      </w:r>
      <w:r>
        <w:rPr>
          <w:rFonts w:ascii="Times New Roman" w:hAnsi="Times New Roman"/>
          <w:sz w:val="28"/>
          <w:szCs w:val="28"/>
        </w:rPr>
        <w:t>стройки;</w:t>
      </w:r>
    </w:p>
    <w:p w14:paraId="0D01627E"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proofErr w:type="spellStart"/>
      <w:r>
        <w:rPr>
          <w:rFonts w:ascii="Times New Roman" w:hAnsi="Times New Roman"/>
          <w:sz w:val="28"/>
          <w:szCs w:val="28"/>
        </w:rPr>
        <w:t>К</w:t>
      </w:r>
      <w:r>
        <w:rPr>
          <w:rFonts w:ascii="Times New Roman" w:hAnsi="Times New Roman"/>
          <w:sz w:val="28"/>
          <w:szCs w:val="28"/>
          <w:vertAlign w:val="subscript"/>
        </w:rPr>
        <w:t>эа</w:t>
      </w:r>
      <w:proofErr w:type="spellEnd"/>
      <w:r>
        <w:rPr>
          <w:rFonts w:ascii="Times New Roman" w:hAnsi="Times New Roman"/>
          <w:sz w:val="28"/>
          <w:szCs w:val="28"/>
        </w:rPr>
        <w:t xml:space="preserve"> – коэффициент использования субсидии, предоставленной в отчетном году в рамках </w:t>
      </w:r>
      <w:r w:rsidRPr="006C0FAF">
        <w:rPr>
          <w:rFonts w:ascii="Times New Roman" w:hAnsi="Times New Roman"/>
          <w:sz w:val="28"/>
          <w:szCs w:val="28"/>
        </w:rPr>
        <w:t>мероприяти</w:t>
      </w:r>
      <w:r>
        <w:rPr>
          <w:rFonts w:ascii="Times New Roman" w:hAnsi="Times New Roman"/>
          <w:sz w:val="28"/>
          <w:szCs w:val="28"/>
        </w:rPr>
        <w:t>я</w:t>
      </w:r>
      <w:r w:rsidRPr="006C0FAF">
        <w:rPr>
          <w:rFonts w:ascii="Times New Roman" w:hAnsi="Times New Roman"/>
          <w:sz w:val="28"/>
          <w:szCs w:val="28"/>
        </w:rPr>
        <w:t>, предусмотренн</w:t>
      </w:r>
      <w:r>
        <w:rPr>
          <w:rFonts w:ascii="Times New Roman" w:hAnsi="Times New Roman"/>
          <w:sz w:val="28"/>
          <w:szCs w:val="28"/>
        </w:rPr>
        <w:t>ого</w:t>
      </w:r>
      <w:r w:rsidRPr="006C0FAF">
        <w:rPr>
          <w:rFonts w:ascii="Times New Roman" w:hAnsi="Times New Roman"/>
          <w:sz w:val="28"/>
          <w:szCs w:val="28"/>
        </w:rPr>
        <w:t xml:space="preserve"> подпунк</w:t>
      </w:r>
      <w:r>
        <w:rPr>
          <w:rFonts w:ascii="Times New Roman" w:hAnsi="Times New Roman"/>
          <w:sz w:val="28"/>
          <w:szCs w:val="28"/>
        </w:rPr>
        <w:t>том</w:t>
      </w:r>
      <w:r w:rsidRPr="006C0FAF">
        <w:rPr>
          <w:rFonts w:ascii="Times New Roman" w:hAnsi="Times New Roman"/>
          <w:sz w:val="28"/>
          <w:szCs w:val="28"/>
        </w:rPr>
        <w:t xml:space="preserve"> «</w:t>
      </w:r>
      <w:r>
        <w:rPr>
          <w:rFonts w:ascii="Times New Roman" w:hAnsi="Times New Roman"/>
          <w:sz w:val="28"/>
          <w:szCs w:val="28"/>
        </w:rPr>
        <w:t>а</w:t>
      </w:r>
      <w:r w:rsidRPr="006C0FAF">
        <w:rPr>
          <w:rFonts w:ascii="Times New Roman" w:hAnsi="Times New Roman"/>
          <w:sz w:val="28"/>
          <w:szCs w:val="28"/>
        </w:rPr>
        <w:t>» пункта 3 настоящих правил</w:t>
      </w:r>
      <w:r>
        <w:rPr>
          <w:rFonts w:ascii="Times New Roman" w:hAnsi="Times New Roman"/>
          <w:sz w:val="28"/>
          <w:szCs w:val="28"/>
        </w:rPr>
        <w:t xml:space="preserve">, равный «0», в случае </w:t>
      </w:r>
      <w:r w:rsidRPr="00792DAF">
        <w:rPr>
          <w:rFonts w:ascii="Times New Roman" w:hAnsi="Times New Roman"/>
          <w:sz w:val="28"/>
          <w:szCs w:val="28"/>
        </w:rPr>
        <w:t>присв</w:t>
      </w:r>
      <w:r>
        <w:rPr>
          <w:rFonts w:ascii="Times New Roman" w:hAnsi="Times New Roman"/>
          <w:sz w:val="28"/>
          <w:szCs w:val="28"/>
        </w:rPr>
        <w:t xml:space="preserve">оения в соответствии с </w:t>
      </w:r>
      <w:r w:rsidRPr="00792DAF">
        <w:rPr>
          <w:rFonts w:ascii="Times New Roman" w:hAnsi="Times New Roman"/>
          <w:sz w:val="28"/>
          <w:szCs w:val="28"/>
        </w:rPr>
        <w:t>утверждаемым Министерством сельского хозяйства Российской Федерации порядком</w:t>
      </w:r>
      <w:r>
        <w:rPr>
          <w:rFonts w:ascii="Times New Roman" w:hAnsi="Times New Roman"/>
          <w:sz w:val="28"/>
          <w:szCs w:val="28"/>
        </w:rPr>
        <w:t>,</w:t>
      </w:r>
      <w:r w:rsidRPr="00792DAF">
        <w:rPr>
          <w:rFonts w:ascii="Times New Roman" w:hAnsi="Times New Roman"/>
          <w:sz w:val="28"/>
          <w:szCs w:val="28"/>
        </w:rPr>
        <w:t xml:space="preserve"> категори</w:t>
      </w:r>
      <w:r>
        <w:rPr>
          <w:rFonts w:ascii="Times New Roman" w:hAnsi="Times New Roman"/>
          <w:sz w:val="28"/>
          <w:szCs w:val="28"/>
        </w:rPr>
        <w:t>и</w:t>
      </w:r>
      <w:r w:rsidRPr="00792DAF">
        <w:rPr>
          <w:rFonts w:ascii="Times New Roman" w:hAnsi="Times New Roman"/>
          <w:sz w:val="28"/>
          <w:szCs w:val="28"/>
        </w:rPr>
        <w:t xml:space="preserve"> «</w:t>
      </w:r>
      <w:r>
        <w:rPr>
          <w:rFonts w:ascii="Times New Roman" w:hAnsi="Times New Roman"/>
          <w:sz w:val="28"/>
          <w:szCs w:val="28"/>
        </w:rPr>
        <w:t>низкий</w:t>
      </w:r>
      <w:r w:rsidRPr="00792DAF">
        <w:rPr>
          <w:rFonts w:ascii="Times New Roman" w:hAnsi="Times New Roman"/>
          <w:sz w:val="28"/>
          <w:szCs w:val="28"/>
        </w:rPr>
        <w:t xml:space="preserve"> уровень </w:t>
      </w:r>
      <w:r w:rsidRPr="00792DAF">
        <w:rPr>
          <w:rFonts w:ascii="Times New Roman" w:hAnsi="Times New Roman"/>
          <w:sz w:val="28"/>
          <w:szCs w:val="28"/>
        </w:rPr>
        <w:lastRenderedPageBreak/>
        <w:t>эффективности использования субсидии»</w:t>
      </w:r>
      <w:r>
        <w:rPr>
          <w:rFonts w:ascii="Times New Roman" w:hAnsi="Times New Roman"/>
          <w:sz w:val="28"/>
          <w:szCs w:val="28"/>
        </w:rPr>
        <w:t xml:space="preserve">, равный «0,5», </w:t>
      </w:r>
      <w:r w:rsidRPr="00792DAF">
        <w:rPr>
          <w:rFonts w:ascii="Times New Roman" w:hAnsi="Times New Roman"/>
          <w:sz w:val="28"/>
          <w:szCs w:val="28"/>
        </w:rPr>
        <w:t>в случае присвоения в соответствии с утверждаемым Министерством сельского хозяйства Российской Федерации порядком, категории «</w:t>
      </w:r>
      <w:r>
        <w:rPr>
          <w:rFonts w:ascii="Times New Roman" w:hAnsi="Times New Roman"/>
          <w:sz w:val="28"/>
          <w:szCs w:val="28"/>
        </w:rPr>
        <w:t>средний</w:t>
      </w:r>
      <w:r w:rsidRPr="00792DAF">
        <w:rPr>
          <w:rFonts w:ascii="Times New Roman" w:hAnsi="Times New Roman"/>
          <w:sz w:val="28"/>
          <w:szCs w:val="28"/>
        </w:rPr>
        <w:t xml:space="preserve"> уровень эффективности использования субсидии»</w:t>
      </w:r>
      <w:r>
        <w:rPr>
          <w:rFonts w:ascii="Times New Roman" w:hAnsi="Times New Roman"/>
          <w:sz w:val="28"/>
          <w:szCs w:val="28"/>
        </w:rPr>
        <w:t xml:space="preserve">, равный «1», </w:t>
      </w:r>
      <w:r w:rsidRPr="00792DAF">
        <w:rPr>
          <w:rFonts w:ascii="Times New Roman" w:hAnsi="Times New Roman"/>
          <w:sz w:val="28"/>
          <w:szCs w:val="28"/>
        </w:rPr>
        <w:t>в случае присвоения в соответствии с утверждаемым Министерством сельского хозяйства Российской Федерации порядком, категории «</w:t>
      </w:r>
      <w:r>
        <w:rPr>
          <w:rFonts w:ascii="Times New Roman" w:hAnsi="Times New Roman"/>
          <w:sz w:val="28"/>
          <w:szCs w:val="28"/>
        </w:rPr>
        <w:t>высокий</w:t>
      </w:r>
      <w:r w:rsidRPr="00792DAF">
        <w:rPr>
          <w:rFonts w:ascii="Times New Roman" w:hAnsi="Times New Roman"/>
          <w:sz w:val="28"/>
          <w:szCs w:val="28"/>
        </w:rPr>
        <w:t xml:space="preserve"> уровень эффективности использования субсидии»</w:t>
      </w:r>
      <w:r>
        <w:rPr>
          <w:rFonts w:ascii="Times New Roman" w:hAnsi="Times New Roman"/>
          <w:sz w:val="28"/>
          <w:szCs w:val="28"/>
        </w:rPr>
        <w:t xml:space="preserve">, </w:t>
      </w:r>
      <w:r w:rsidRPr="00352C75">
        <w:rPr>
          <w:rFonts w:ascii="Times New Roman" w:hAnsi="Times New Roman"/>
          <w:sz w:val="28"/>
          <w:szCs w:val="28"/>
        </w:rPr>
        <w:t>при расчете субсидии на 2024 год и плановый период 2025 и 2026 годов для всех субъектов Российской Федерации применяется коэффициента равный «1»</w:t>
      </w:r>
      <w:r>
        <w:rPr>
          <w:rFonts w:ascii="Times New Roman" w:hAnsi="Times New Roman"/>
          <w:sz w:val="28"/>
          <w:szCs w:val="28"/>
        </w:rPr>
        <w:t>;</w:t>
      </w:r>
    </w:p>
    <w:p w14:paraId="092C254A"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Pr>
          <w:rFonts w:ascii="Times New Roman" w:hAnsi="Times New Roman"/>
          <w:sz w:val="28"/>
          <w:szCs w:val="28"/>
        </w:rPr>
        <w:t>К</w:t>
      </w:r>
      <w:r>
        <w:rPr>
          <w:rFonts w:ascii="Times New Roman" w:hAnsi="Times New Roman"/>
          <w:sz w:val="28"/>
          <w:szCs w:val="28"/>
          <w:vertAlign w:val="subscript"/>
        </w:rPr>
        <w:t>эб</w:t>
      </w:r>
      <w:r>
        <w:rPr>
          <w:rFonts w:ascii="Times New Roman" w:hAnsi="Times New Roman"/>
          <w:sz w:val="28"/>
          <w:szCs w:val="28"/>
        </w:rPr>
        <w:t xml:space="preserve"> – коэффициент использования субсидии, предоставленной в отчетном году в рамках </w:t>
      </w:r>
      <w:r w:rsidRPr="006C0FAF">
        <w:rPr>
          <w:rFonts w:ascii="Times New Roman" w:hAnsi="Times New Roman"/>
          <w:sz w:val="28"/>
          <w:szCs w:val="28"/>
        </w:rPr>
        <w:t>мероприяти</w:t>
      </w:r>
      <w:r>
        <w:rPr>
          <w:rFonts w:ascii="Times New Roman" w:hAnsi="Times New Roman"/>
          <w:sz w:val="28"/>
          <w:szCs w:val="28"/>
        </w:rPr>
        <w:t>я</w:t>
      </w:r>
      <w:r w:rsidRPr="006C0FAF">
        <w:rPr>
          <w:rFonts w:ascii="Times New Roman" w:hAnsi="Times New Roman"/>
          <w:sz w:val="28"/>
          <w:szCs w:val="28"/>
        </w:rPr>
        <w:t>, предусмотренн</w:t>
      </w:r>
      <w:r>
        <w:rPr>
          <w:rFonts w:ascii="Times New Roman" w:hAnsi="Times New Roman"/>
          <w:sz w:val="28"/>
          <w:szCs w:val="28"/>
        </w:rPr>
        <w:t>ого</w:t>
      </w:r>
      <w:r w:rsidRPr="006C0FAF">
        <w:rPr>
          <w:rFonts w:ascii="Times New Roman" w:hAnsi="Times New Roman"/>
          <w:sz w:val="28"/>
          <w:szCs w:val="28"/>
        </w:rPr>
        <w:t xml:space="preserve"> подпунк</w:t>
      </w:r>
      <w:r>
        <w:rPr>
          <w:rFonts w:ascii="Times New Roman" w:hAnsi="Times New Roman"/>
          <w:sz w:val="28"/>
          <w:szCs w:val="28"/>
        </w:rPr>
        <w:t>том</w:t>
      </w:r>
      <w:r w:rsidRPr="006C0FAF">
        <w:rPr>
          <w:rFonts w:ascii="Times New Roman" w:hAnsi="Times New Roman"/>
          <w:sz w:val="28"/>
          <w:szCs w:val="28"/>
        </w:rPr>
        <w:t xml:space="preserve"> «</w:t>
      </w:r>
      <w:r>
        <w:rPr>
          <w:rFonts w:ascii="Times New Roman" w:hAnsi="Times New Roman"/>
          <w:sz w:val="28"/>
          <w:szCs w:val="28"/>
        </w:rPr>
        <w:t>б</w:t>
      </w:r>
      <w:r w:rsidRPr="006C0FAF">
        <w:rPr>
          <w:rFonts w:ascii="Times New Roman" w:hAnsi="Times New Roman"/>
          <w:sz w:val="28"/>
          <w:szCs w:val="28"/>
        </w:rPr>
        <w:t>» пункта 3 настоящих правил</w:t>
      </w:r>
      <w:r>
        <w:rPr>
          <w:rFonts w:ascii="Times New Roman" w:hAnsi="Times New Roman"/>
          <w:sz w:val="28"/>
          <w:szCs w:val="28"/>
        </w:rPr>
        <w:t xml:space="preserve">, равный «0», в случае </w:t>
      </w:r>
      <w:r w:rsidRPr="00792DAF">
        <w:rPr>
          <w:rFonts w:ascii="Times New Roman" w:hAnsi="Times New Roman"/>
          <w:sz w:val="28"/>
          <w:szCs w:val="28"/>
        </w:rPr>
        <w:t>присв</w:t>
      </w:r>
      <w:r>
        <w:rPr>
          <w:rFonts w:ascii="Times New Roman" w:hAnsi="Times New Roman"/>
          <w:sz w:val="28"/>
          <w:szCs w:val="28"/>
        </w:rPr>
        <w:t xml:space="preserve">оения в соответствии с </w:t>
      </w:r>
      <w:r w:rsidRPr="00792DAF">
        <w:rPr>
          <w:rFonts w:ascii="Times New Roman" w:hAnsi="Times New Roman"/>
          <w:sz w:val="28"/>
          <w:szCs w:val="28"/>
        </w:rPr>
        <w:t>утверждаемым Министерством сельского хозяйства Российской Федерации порядком</w:t>
      </w:r>
      <w:r>
        <w:rPr>
          <w:rFonts w:ascii="Times New Roman" w:hAnsi="Times New Roman"/>
          <w:sz w:val="28"/>
          <w:szCs w:val="28"/>
        </w:rPr>
        <w:t>,</w:t>
      </w:r>
      <w:r w:rsidRPr="00792DAF">
        <w:rPr>
          <w:rFonts w:ascii="Times New Roman" w:hAnsi="Times New Roman"/>
          <w:sz w:val="28"/>
          <w:szCs w:val="28"/>
        </w:rPr>
        <w:t xml:space="preserve"> категори</w:t>
      </w:r>
      <w:r>
        <w:rPr>
          <w:rFonts w:ascii="Times New Roman" w:hAnsi="Times New Roman"/>
          <w:sz w:val="28"/>
          <w:szCs w:val="28"/>
        </w:rPr>
        <w:t>и</w:t>
      </w:r>
      <w:r w:rsidRPr="00792DAF">
        <w:rPr>
          <w:rFonts w:ascii="Times New Roman" w:hAnsi="Times New Roman"/>
          <w:sz w:val="28"/>
          <w:szCs w:val="28"/>
        </w:rPr>
        <w:t xml:space="preserve"> «</w:t>
      </w:r>
      <w:r>
        <w:rPr>
          <w:rFonts w:ascii="Times New Roman" w:hAnsi="Times New Roman"/>
          <w:sz w:val="28"/>
          <w:szCs w:val="28"/>
        </w:rPr>
        <w:t>низкий</w:t>
      </w:r>
      <w:r w:rsidRPr="00792DAF">
        <w:rPr>
          <w:rFonts w:ascii="Times New Roman" w:hAnsi="Times New Roman"/>
          <w:sz w:val="28"/>
          <w:szCs w:val="28"/>
        </w:rPr>
        <w:t xml:space="preserve"> уровень эффективности использования субсидии»</w:t>
      </w:r>
      <w:r>
        <w:rPr>
          <w:rFonts w:ascii="Times New Roman" w:hAnsi="Times New Roman"/>
          <w:sz w:val="28"/>
          <w:szCs w:val="28"/>
        </w:rPr>
        <w:t xml:space="preserve">, равный «0,5», </w:t>
      </w:r>
      <w:r w:rsidRPr="00792DAF">
        <w:rPr>
          <w:rFonts w:ascii="Times New Roman" w:hAnsi="Times New Roman"/>
          <w:sz w:val="28"/>
          <w:szCs w:val="28"/>
        </w:rPr>
        <w:t>в случае присвоения в соответствии с утверждаемым Министерством сельского хозяйства Российской Федерации порядком, категории «</w:t>
      </w:r>
      <w:r>
        <w:rPr>
          <w:rFonts w:ascii="Times New Roman" w:hAnsi="Times New Roman"/>
          <w:sz w:val="28"/>
          <w:szCs w:val="28"/>
        </w:rPr>
        <w:t>средний</w:t>
      </w:r>
      <w:r w:rsidRPr="00792DAF">
        <w:rPr>
          <w:rFonts w:ascii="Times New Roman" w:hAnsi="Times New Roman"/>
          <w:sz w:val="28"/>
          <w:szCs w:val="28"/>
        </w:rPr>
        <w:t xml:space="preserve"> уровень эффективности использования субсидии»</w:t>
      </w:r>
      <w:r>
        <w:rPr>
          <w:rFonts w:ascii="Times New Roman" w:hAnsi="Times New Roman"/>
          <w:sz w:val="28"/>
          <w:szCs w:val="28"/>
        </w:rPr>
        <w:t xml:space="preserve">, равный «1», </w:t>
      </w:r>
      <w:r w:rsidRPr="00792DAF">
        <w:rPr>
          <w:rFonts w:ascii="Times New Roman" w:hAnsi="Times New Roman"/>
          <w:sz w:val="28"/>
          <w:szCs w:val="28"/>
        </w:rPr>
        <w:t>в случае присвоения в соответствии с утверждаемым Министерством сельского хозяйства Российской Федерации порядком, категории «</w:t>
      </w:r>
      <w:r>
        <w:rPr>
          <w:rFonts w:ascii="Times New Roman" w:hAnsi="Times New Roman"/>
          <w:sz w:val="28"/>
          <w:szCs w:val="28"/>
        </w:rPr>
        <w:t>высокий</w:t>
      </w:r>
      <w:r w:rsidRPr="00792DAF">
        <w:rPr>
          <w:rFonts w:ascii="Times New Roman" w:hAnsi="Times New Roman"/>
          <w:sz w:val="28"/>
          <w:szCs w:val="28"/>
        </w:rPr>
        <w:t xml:space="preserve"> уровень эффективности использования субсидии»</w:t>
      </w:r>
      <w:r>
        <w:rPr>
          <w:rFonts w:ascii="Times New Roman" w:hAnsi="Times New Roman"/>
          <w:sz w:val="28"/>
          <w:szCs w:val="28"/>
        </w:rPr>
        <w:t>;</w:t>
      </w:r>
    </w:p>
    <w:p w14:paraId="7D9F2D1E"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Pr>
          <w:rFonts w:ascii="Times New Roman" w:hAnsi="Times New Roman"/>
          <w:sz w:val="28"/>
          <w:szCs w:val="28"/>
        </w:rPr>
        <w:t>К</w:t>
      </w:r>
      <w:r>
        <w:rPr>
          <w:rFonts w:ascii="Times New Roman" w:hAnsi="Times New Roman"/>
          <w:sz w:val="28"/>
          <w:szCs w:val="28"/>
          <w:vertAlign w:val="subscript"/>
        </w:rPr>
        <w:t>эв</w:t>
      </w:r>
      <w:r>
        <w:rPr>
          <w:rFonts w:ascii="Times New Roman" w:hAnsi="Times New Roman"/>
          <w:sz w:val="28"/>
          <w:szCs w:val="28"/>
        </w:rPr>
        <w:t xml:space="preserve"> – коэффициент использования субсидии, предоставленной в отчетном году в рамках </w:t>
      </w:r>
      <w:r w:rsidRPr="006C0FAF">
        <w:rPr>
          <w:rFonts w:ascii="Times New Roman" w:hAnsi="Times New Roman"/>
          <w:sz w:val="28"/>
          <w:szCs w:val="28"/>
        </w:rPr>
        <w:t>мероприяти</w:t>
      </w:r>
      <w:r>
        <w:rPr>
          <w:rFonts w:ascii="Times New Roman" w:hAnsi="Times New Roman"/>
          <w:sz w:val="28"/>
          <w:szCs w:val="28"/>
        </w:rPr>
        <w:t>я</w:t>
      </w:r>
      <w:r w:rsidRPr="006C0FAF">
        <w:rPr>
          <w:rFonts w:ascii="Times New Roman" w:hAnsi="Times New Roman"/>
          <w:sz w:val="28"/>
          <w:szCs w:val="28"/>
        </w:rPr>
        <w:t>, предусмотренн</w:t>
      </w:r>
      <w:r>
        <w:rPr>
          <w:rFonts w:ascii="Times New Roman" w:hAnsi="Times New Roman"/>
          <w:sz w:val="28"/>
          <w:szCs w:val="28"/>
        </w:rPr>
        <w:t>ого</w:t>
      </w:r>
      <w:r w:rsidRPr="006C0FAF">
        <w:rPr>
          <w:rFonts w:ascii="Times New Roman" w:hAnsi="Times New Roman"/>
          <w:sz w:val="28"/>
          <w:szCs w:val="28"/>
        </w:rPr>
        <w:t xml:space="preserve"> подпунк</w:t>
      </w:r>
      <w:r>
        <w:rPr>
          <w:rFonts w:ascii="Times New Roman" w:hAnsi="Times New Roman"/>
          <w:sz w:val="28"/>
          <w:szCs w:val="28"/>
        </w:rPr>
        <w:t>том</w:t>
      </w:r>
      <w:r w:rsidRPr="006C0FAF">
        <w:rPr>
          <w:rFonts w:ascii="Times New Roman" w:hAnsi="Times New Roman"/>
          <w:sz w:val="28"/>
          <w:szCs w:val="28"/>
        </w:rPr>
        <w:t xml:space="preserve"> «</w:t>
      </w:r>
      <w:r>
        <w:rPr>
          <w:rFonts w:ascii="Times New Roman" w:hAnsi="Times New Roman"/>
          <w:sz w:val="28"/>
          <w:szCs w:val="28"/>
        </w:rPr>
        <w:t>в</w:t>
      </w:r>
      <w:r w:rsidRPr="006C0FAF">
        <w:rPr>
          <w:rFonts w:ascii="Times New Roman" w:hAnsi="Times New Roman"/>
          <w:sz w:val="28"/>
          <w:szCs w:val="28"/>
        </w:rPr>
        <w:t>» пункта 3 настоящих правил</w:t>
      </w:r>
      <w:r>
        <w:rPr>
          <w:rFonts w:ascii="Times New Roman" w:hAnsi="Times New Roman"/>
          <w:sz w:val="28"/>
          <w:szCs w:val="28"/>
        </w:rPr>
        <w:t xml:space="preserve">, равный «0», в случае </w:t>
      </w:r>
      <w:r w:rsidRPr="00792DAF">
        <w:rPr>
          <w:rFonts w:ascii="Times New Roman" w:hAnsi="Times New Roman"/>
          <w:sz w:val="28"/>
          <w:szCs w:val="28"/>
        </w:rPr>
        <w:t>присв</w:t>
      </w:r>
      <w:r>
        <w:rPr>
          <w:rFonts w:ascii="Times New Roman" w:hAnsi="Times New Roman"/>
          <w:sz w:val="28"/>
          <w:szCs w:val="28"/>
        </w:rPr>
        <w:t xml:space="preserve">оения в соответствии с </w:t>
      </w:r>
      <w:r w:rsidRPr="00792DAF">
        <w:rPr>
          <w:rFonts w:ascii="Times New Roman" w:hAnsi="Times New Roman"/>
          <w:sz w:val="28"/>
          <w:szCs w:val="28"/>
        </w:rPr>
        <w:t>утверждаемым Министерством сельского хозяйства Российской Федерации порядком</w:t>
      </w:r>
      <w:r>
        <w:rPr>
          <w:rFonts w:ascii="Times New Roman" w:hAnsi="Times New Roman"/>
          <w:sz w:val="28"/>
          <w:szCs w:val="28"/>
        </w:rPr>
        <w:t>,</w:t>
      </w:r>
      <w:r w:rsidRPr="00792DAF">
        <w:rPr>
          <w:rFonts w:ascii="Times New Roman" w:hAnsi="Times New Roman"/>
          <w:sz w:val="28"/>
          <w:szCs w:val="28"/>
        </w:rPr>
        <w:t xml:space="preserve"> категори</w:t>
      </w:r>
      <w:r>
        <w:rPr>
          <w:rFonts w:ascii="Times New Roman" w:hAnsi="Times New Roman"/>
          <w:sz w:val="28"/>
          <w:szCs w:val="28"/>
        </w:rPr>
        <w:t>и</w:t>
      </w:r>
      <w:r w:rsidRPr="00792DAF">
        <w:rPr>
          <w:rFonts w:ascii="Times New Roman" w:hAnsi="Times New Roman"/>
          <w:sz w:val="28"/>
          <w:szCs w:val="28"/>
        </w:rPr>
        <w:t xml:space="preserve"> «</w:t>
      </w:r>
      <w:r>
        <w:rPr>
          <w:rFonts w:ascii="Times New Roman" w:hAnsi="Times New Roman"/>
          <w:sz w:val="28"/>
          <w:szCs w:val="28"/>
        </w:rPr>
        <w:t>низкий</w:t>
      </w:r>
      <w:r w:rsidRPr="00792DAF">
        <w:rPr>
          <w:rFonts w:ascii="Times New Roman" w:hAnsi="Times New Roman"/>
          <w:sz w:val="28"/>
          <w:szCs w:val="28"/>
        </w:rPr>
        <w:t xml:space="preserve"> уровень эффективности использования субсидии»</w:t>
      </w:r>
      <w:r>
        <w:rPr>
          <w:rFonts w:ascii="Times New Roman" w:hAnsi="Times New Roman"/>
          <w:sz w:val="28"/>
          <w:szCs w:val="28"/>
        </w:rPr>
        <w:t xml:space="preserve">, равный «0,5», </w:t>
      </w:r>
      <w:r w:rsidRPr="00792DAF">
        <w:rPr>
          <w:rFonts w:ascii="Times New Roman" w:hAnsi="Times New Roman"/>
          <w:sz w:val="28"/>
          <w:szCs w:val="28"/>
        </w:rPr>
        <w:t>в случае присвоения в соответствии с утверждаемым Министерством сельского хозяйства Российской Федерации порядком, категории «</w:t>
      </w:r>
      <w:r>
        <w:rPr>
          <w:rFonts w:ascii="Times New Roman" w:hAnsi="Times New Roman"/>
          <w:sz w:val="28"/>
          <w:szCs w:val="28"/>
        </w:rPr>
        <w:t>средний</w:t>
      </w:r>
      <w:r w:rsidRPr="00792DAF">
        <w:rPr>
          <w:rFonts w:ascii="Times New Roman" w:hAnsi="Times New Roman"/>
          <w:sz w:val="28"/>
          <w:szCs w:val="28"/>
        </w:rPr>
        <w:t xml:space="preserve"> уровень эффективности использования субсидии»</w:t>
      </w:r>
      <w:r>
        <w:rPr>
          <w:rFonts w:ascii="Times New Roman" w:hAnsi="Times New Roman"/>
          <w:sz w:val="28"/>
          <w:szCs w:val="28"/>
        </w:rPr>
        <w:t xml:space="preserve">, равный «1», </w:t>
      </w:r>
      <w:r w:rsidRPr="00792DAF">
        <w:rPr>
          <w:rFonts w:ascii="Times New Roman" w:hAnsi="Times New Roman"/>
          <w:sz w:val="28"/>
          <w:szCs w:val="28"/>
        </w:rPr>
        <w:t>в случае присвоения в соответствии с утверждаемым Министерством сельского хозяйства Российской Федерации порядком, категории «</w:t>
      </w:r>
      <w:r>
        <w:rPr>
          <w:rFonts w:ascii="Times New Roman" w:hAnsi="Times New Roman"/>
          <w:sz w:val="28"/>
          <w:szCs w:val="28"/>
        </w:rPr>
        <w:t>высокий</w:t>
      </w:r>
      <w:r w:rsidRPr="00792DAF">
        <w:rPr>
          <w:rFonts w:ascii="Times New Roman" w:hAnsi="Times New Roman"/>
          <w:sz w:val="28"/>
          <w:szCs w:val="28"/>
        </w:rPr>
        <w:t xml:space="preserve"> уровень эффективности использования субсидии»</w:t>
      </w:r>
      <w:r>
        <w:rPr>
          <w:rFonts w:ascii="Times New Roman" w:hAnsi="Times New Roman"/>
          <w:sz w:val="28"/>
          <w:szCs w:val="28"/>
        </w:rPr>
        <w:t>.».</w:t>
      </w:r>
    </w:p>
    <w:p w14:paraId="5E92E2AA"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Pr>
          <w:rFonts w:ascii="Times New Roman" w:hAnsi="Times New Roman"/>
          <w:sz w:val="28"/>
          <w:szCs w:val="28"/>
        </w:rPr>
        <w:t>1.7. Пункт 10 изложить в следующей редакции:</w:t>
      </w:r>
    </w:p>
    <w:p w14:paraId="440E7CE2"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Pr>
          <w:rFonts w:ascii="Times New Roman" w:hAnsi="Times New Roman"/>
          <w:sz w:val="28"/>
          <w:szCs w:val="28"/>
        </w:rPr>
        <w:t xml:space="preserve">«10. </w:t>
      </w:r>
      <w:r w:rsidRPr="00B96676">
        <w:rPr>
          <w:rFonts w:ascii="Times New Roman" w:hAnsi="Times New Roman"/>
          <w:sz w:val="28"/>
          <w:szCs w:val="28"/>
        </w:rPr>
        <w:t>Расчетный размер субсидии на строительство жилья, предоставляемого по договору найма жилого помещения (C2i), определяется по формуле:</w:t>
      </w:r>
    </w:p>
    <w:p w14:paraId="7AD9BDDE" w14:textId="77777777" w:rsidR="00995811" w:rsidRDefault="00995811" w:rsidP="00995811">
      <w:pPr>
        <w:autoSpaceDE w:val="0"/>
        <w:autoSpaceDN w:val="0"/>
        <w:adjustRightInd w:val="0"/>
        <w:spacing w:after="0" w:line="288" w:lineRule="auto"/>
        <w:ind w:firstLine="709"/>
        <w:contextualSpacing/>
        <w:jc w:val="center"/>
        <w:rPr>
          <w:rFonts w:ascii="Times New Roman" w:hAnsi="Times New Roman"/>
          <w:sz w:val="28"/>
          <w:szCs w:val="28"/>
        </w:rPr>
      </w:pPr>
      <w:r>
        <w:rPr>
          <w:rFonts w:ascii="Times New Roman" w:hAnsi="Times New Roman"/>
          <w:sz w:val="28"/>
          <w:szCs w:val="28"/>
        </w:rPr>
        <w:lastRenderedPageBreak/>
        <w:t>С</w:t>
      </w:r>
      <w:r>
        <w:rPr>
          <w:rFonts w:ascii="Times New Roman" w:hAnsi="Times New Roman"/>
          <w:sz w:val="28"/>
          <w:szCs w:val="28"/>
          <w:vertAlign w:val="subscript"/>
        </w:rPr>
        <w:t>2</w:t>
      </w:r>
      <w:proofErr w:type="spellStart"/>
      <w:r>
        <w:rPr>
          <w:rFonts w:ascii="Times New Roman" w:hAnsi="Times New Roman"/>
          <w:sz w:val="28"/>
          <w:szCs w:val="28"/>
          <w:vertAlign w:val="subscript"/>
          <w:lang w:val="en-US"/>
        </w:rPr>
        <w:t>i</w:t>
      </w:r>
      <w:proofErr w:type="spellEnd"/>
      <w:r>
        <w:rPr>
          <w:rFonts w:ascii="Times New Roman" w:hAnsi="Times New Roman"/>
          <w:sz w:val="28"/>
          <w:szCs w:val="28"/>
        </w:rPr>
        <w:t>=</w:t>
      </w:r>
      <w:r>
        <w:rPr>
          <w:rFonts w:ascii="Times New Roman" w:hAnsi="Times New Roman"/>
          <w:sz w:val="28"/>
          <w:szCs w:val="28"/>
          <w:lang w:val="en-US"/>
        </w:rPr>
        <w:t>C</w:t>
      </w:r>
      <w:r w:rsidRPr="00BF775E">
        <w:rPr>
          <w:rFonts w:ascii="Times New Roman" w:hAnsi="Times New Roman"/>
          <w:sz w:val="28"/>
          <w:szCs w:val="28"/>
          <w:vertAlign w:val="subscript"/>
        </w:rPr>
        <w:t>2</w:t>
      </w:r>
      <w:r>
        <w:rPr>
          <w:rFonts w:ascii="Times New Roman" w:hAnsi="Times New Roman"/>
          <w:sz w:val="28"/>
          <w:szCs w:val="28"/>
          <w:vertAlign w:val="subscript"/>
          <w:lang w:val="en-US"/>
        </w:rPr>
        <w:t>oi</w:t>
      </w:r>
      <w:r w:rsidRPr="00BF775E">
        <w:rPr>
          <w:rFonts w:ascii="Times New Roman" w:hAnsi="Times New Roman"/>
          <w:sz w:val="28"/>
          <w:szCs w:val="28"/>
        </w:rPr>
        <w:t xml:space="preserve">+ </w:t>
      </w:r>
      <w:r>
        <w:rPr>
          <w:rFonts w:ascii="Times New Roman" w:hAnsi="Times New Roman"/>
          <w:sz w:val="28"/>
          <w:szCs w:val="28"/>
          <w:lang w:val="en-US"/>
        </w:rPr>
        <w:t>C</w:t>
      </w:r>
      <w:r w:rsidRPr="00BF775E">
        <w:rPr>
          <w:rFonts w:ascii="Times New Roman" w:hAnsi="Times New Roman"/>
          <w:sz w:val="28"/>
          <w:szCs w:val="28"/>
          <w:vertAlign w:val="subscript"/>
        </w:rPr>
        <w:t>2</w:t>
      </w:r>
      <w:r>
        <w:rPr>
          <w:rFonts w:ascii="Times New Roman" w:hAnsi="Times New Roman"/>
          <w:sz w:val="28"/>
          <w:szCs w:val="28"/>
          <w:vertAlign w:val="subscript"/>
        </w:rPr>
        <w:t>н</w:t>
      </w:r>
      <w:proofErr w:type="spellStart"/>
      <w:r>
        <w:rPr>
          <w:rFonts w:ascii="Times New Roman" w:hAnsi="Times New Roman"/>
          <w:sz w:val="28"/>
          <w:szCs w:val="28"/>
          <w:vertAlign w:val="subscript"/>
          <w:lang w:val="en-US"/>
        </w:rPr>
        <w:t>i</w:t>
      </w:r>
      <w:proofErr w:type="spellEnd"/>
      <w:r>
        <w:rPr>
          <w:rFonts w:ascii="Times New Roman" w:hAnsi="Times New Roman"/>
          <w:sz w:val="28"/>
          <w:szCs w:val="28"/>
        </w:rPr>
        <w:t>,</w:t>
      </w:r>
    </w:p>
    <w:p w14:paraId="0E55F0B4" w14:textId="77777777" w:rsidR="00995811" w:rsidRDefault="00995811" w:rsidP="00995811">
      <w:pPr>
        <w:autoSpaceDE w:val="0"/>
        <w:autoSpaceDN w:val="0"/>
        <w:adjustRightInd w:val="0"/>
        <w:spacing w:after="0" w:line="288" w:lineRule="auto"/>
        <w:ind w:firstLine="709"/>
        <w:contextualSpacing/>
        <w:rPr>
          <w:rFonts w:ascii="Times New Roman" w:hAnsi="Times New Roman"/>
          <w:sz w:val="28"/>
          <w:szCs w:val="28"/>
        </w:rPr>
      </w:pPr>
      <w:r>
        <w:rPr>
          <w:rFonts w:ascii="Times New Roman" w:hAnsi="Times New Roman"/>
          <w:sz w:val="28"/>
          <w:szCs w:val="28"/>
        </w:rPr>
        <w:t>где:</w:t>
      </w:r>
    </w:p>
    <w:p w14:paraId="11FFD108"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Pr>
          <w:rFonts w:ascii="Times New Roman" w:hAnsi="Times New Roman"/>
          <w:sz w:val="28"/>
          <w:szCs w:val="28"/>
          <w:lang w:val="en-US"/>
        </w:rPr>
        <w:t>C</w:t>
      </w:r>
      <w:r w:rsidRPr="00BF775E">
        <w:rPr>
          <w:rFonts w:ascii="Times New Roman" w:hAnsi="Times New Roman"/>
          <w:sz w:val="28"/>
          <w:szCs w:val="28"/>
          <w:vertAlign w:val="subscript"/>
        </w:rPr>
        <w:t>2</w:t>
      </w:r>
      <w:r>
        <w:rPr>
          <w:rFonts w:ascii="Times New Roman" w:hAnsi="Times New Roman"/>
          <w:sz w:val="28"/>
          <w:szCs w:val="28"/>
          <w:vertAlign w:val="subscript"/>
          <w:lang w:val="en-US"/>
        </w:rPr>
        <w:t>oi</w:t>
      </w:r>
      <w:r>
        <w:rPr>
          <w:rFonts w:ascii="Times New Roman" w:hAnsi="Times New Roman"/>
          <w:sz w:val="28"/>
          <w:szCs w:val="28"/>
        </w:rPr>
        <w:t xml:space="preserve"> - </w:t>
      </w:r>
      <w:r w:rsidRPr="00B96676">
        <w:rPr>
          <w:rFonts w:ascii="Times New Roman" w:hAnsi="Times New Roman"/>
          <w:sz w:val="28"/>
          <w:szCs w:val="28"/>
        </w:rPr>
        <w:t>размер субсидии на строительство жилья, предоставляемого по договору найма жилого помещения</w:t>
      </w:r>
      <w:r>
        <w:rPr>
          <w:rFonts w:ascii="Times New Roman" w:hAnsi="Times New Roman"/>
          <w:sz w:val="28"/>
          <w:szCs w:val="28"/>
        </w:rPr>
        <w:t xml:space="preserve"> в опорных населенных пунктах;</w:t>
      </w:r>
    </w:p>
    <w:p w14:paraId="1E02D6C2"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Pr>
          <w:rFonts w:ascii="Times New Roman" w:hAnsi="Times New Roman"/>
          <w:sz w:val="28"/>
          <w:szCs w:val="28"/>
          <w:lang w:val="en-US"/>
        </w:rPr>
        <w:t>C</w:t>
      </w:r>
      <w:r w:rsidRPr="000D6C1B">
        <w:rPr>
          <w:rFonts w:ascii="Times New Roman" w:hAnsi="Times New Roman"/>
          <w:sz w:val="28"/>
          <w:szCs w:val="28"/>
          <w:vertAlign w:val="subscript"/>
        </w:rPr>
        <w:t>2</w:t>
      </w:r>
      <w:r>
        <w:rPr>
          <w:rFonts w:ascii="Times New Roman" w:hAnsi="Times New Roman"/>
          <w:sz w:val="28"/>
          <w:szCs w:val="28"/>
          <w:vertAlign w:val="subscript"/>
        </w:rPr>
        <w:t>н</w:t>
      </w:r>
      <w:proofErr w:type="spellStart"/>
      <w:r>
        <w:rPr>
          <w:rFonts w:ascii="Times New Roman" w:hAnsi="Times New Roman"/>
          <w:sz w:val="28"/>
          <w:szCs w:val="28"/>
          <w:vertAlign w:val="subscript"/>
          <w:lang w:val="en-US"/>
        </w:rPr>
        <w:t>i</w:t>
      </w:r>
      <w:proofErr w:type="spellEnd"/>
      <w:r>
        <w:rPr>
          <w:rFonts w:ascii="Times New Roman" w:hAnsi="Times New Roman"/>
          <w:sz w:val="28"/>
          <w:szCs w:val="28"/>
        </w:rPr>
        <w:t xml:space="preserve"> - </w:t>
      </w:r>
      <w:r w:rsidRPr="00B96676">
        <w:rPr>
          <w:rFonts w:ascii="Times New Roman" w:hAnsi="Times New Roman"/>
          <w:sz w:val="28"/>
          <w:szCs w:val="28"/>
        </w:rPr>
        <w:t>размер субсидии на строительство жилья, предоставляемого по договору найма жилого помещения в</w:t>
      </w:r>
      <w:r>
        <w:rPr>
          <w:rFonts w:ascii="Times New Roman" w:hAnsi="Times New Roman"/>
          <w:sz w:val="28"/>
          <w:szCs w:val="28"/>
        </w:rPr>
        <w:t xml:space="preserve"> населенных пунктах не относящихся к</w:t>
      </w:r>
      <w:r w:rsidRPr="00B96676">
        <w:rPr>
          <w:rFonts w:ascii="Times New Roman" w:hAnsi="Times New Roman"/>
          <w:sz w:val="28"/>
          <w:szCs w:val="28"/>
        </w:rPr>
        <w:t xml:space="preserve"> опорны</w:t>
      </w:r>
      <w:r>
        <w:rPr>
          <w:rFonts w:ascii="Times New Roman" w:hAnsi="Times New Roman"/>
          <w:sz w:val="28"/>
          <w:szCs w:val="28"/>
        </w:rPr>
        <w:t>м</w:t>
      </w:r>
      <w:r w:rsidRPr="00B96676">
        <w:rPr>
          <w:rFonts w:ascii="Times New Roman" w:hAnsi="Times New Roman"/>
          <w:sz w:val="28"/>
          <w:szCs w:val="28"/>
        </w:rPr>
        <w:t xml:space="preserve"> населенны</w:t>
      </w:r>
      <w:r>
        <w:rPr>
          <w:rFonts w:ascii="Times New Roman" w:hAnsi="Times New Roman"/>
          <w:sz w:val="28"/>
          <w:szCs w:val="28"/>
        </w:rPr>
        <w:t>м</w:t>
      </w:r>
      <w:r w:rsidRPr="00B96676">
        <w:rPr>
          <w:rFonts w:ascii="Times New Roman" w:hAnsi="Times New Roman"/>
          <w:sz w:val="28"/>
          <w:szCs w:val="28"/>
        </w:rPr>
        <w:t xml:space="preserve"> пункта</w:t>
      </w:r>
      <w:r>
        <w:rPr>
          <w:rFonts w:ascii="Times New Roman" w:hAnsi="Times New Roman"/>
          <w:sz w:val="28"/>
          <w:szCs w:val="28"/>
        </w:rPr>
        <w:t>м.</w:t>
      </w:r>
    </w:p>
    <w:p w14:paraId="6DF58274"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sidRPr="00BF775E">
        <w:rPr>
          <w:rFonts w:ascii="Times New Roman" w:hAnsi="Times New Roman"/>
          <w:sz w:val="28"/>
          <w:szCs w:val="28"/>
        </w:rPr>
        <w:t>В первую очередь субсидии предоставляются на строительство жилья, предоставляемого по договору найма жилого помещения на территориях опорных населенных пунктов.</w:t>
      </w:r>
      <w:r>
        <w:rPr>
          <w:rFonts w:ascii="Times New Roman" w:hAnsi="Times New Roman"/>
          <w:sz w:val="28"/>
          <w:szCs w:val="28"/>
        </w:rPr>
        <w:t>».</w:t>
      </w:r>
    </w:p>
    <w:p w14:paraId="7E9A7BE5"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Pr>
          <w:rFonts w:ascii="Times New Roman" w:hAnsi="Times New Roman"/>
          <w:sz w:val="28"/>
          <w:szCs w:val="28"/>
        </w:rPr>
        <w:t>1.8. Дополнить пунктами следующего содержания:</w:t>
      </w:r>
    </w:p>
    <w:p w14:paraId="079005CB" w14:textId="77777777" w:rsidR="00995811" w:rsidRPr="00B96676"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Pr>
          <w:rFonts w:ascii="Times New Roman" w:hAnsi="Times New Roman"/>
          <w:sz w:val="28"/>
          <w:szCs w:val="28"/>
        </w:rPr>
        <w:t>10</w:t>
      </w:r>
      <w:r>
        <w:rPr>
          <w:rFonts w:ascii="Times New Roman" w:hAnsi="Times New Roman"/>
          <w:sz w:val="28"/>
          <w:szCs w:val="28"/>
          <w:vertAlign w:val="superscript"/>
        </w:rPr>
        <w:t>1</w:t>
      </w:r>
      <w:r>
        <w:rPr>
          <w:rFonts w:ascii="Times New Roman" w:hAnsi="Times New Roman"/>
          <w:sz w:val="28"/>
          <w:szCs w:val="28"/>
        </w:rPr>
        <w:t>. Р</w:t>
      </w:r>
      <w:r w:rsidRPr="00B96676">
        <w:rPr>
          <w:rFonts w:ascii="Times New Roman" w:hAnsi="Times New Roman"/>
          <w:sz w:val="28"/>
          <w:szCs w:val="28"/>
        </w:rPr>
        <w:t>азмер субсидии на строительство жилья, предоставляемого по договору найма жилого помещения</w:t>
      </w:r>
      <w:r>
        <w:rPr>
          <w:rFonts w:ascii="Times New Roman" w:hAnsi="Times New Roman"/>
          <w:sz w:val="28"/>
          <w:szCs w:val="28"/>
        </w:rPr>
        <w:t xml:space="preserve"> в опорных населенных пунктах (</w:t>
      </w:r>
      <w:r>
        <w:rPr>
          <w:rFonts w:ascii="Times New Roman" w:hAnsi="Times New Roman"/>
          <w:sz w:val="28"/>
          <w:szCs w:val="28"/>
          <w:lang w:val="en-US"/>
        </w:rPr>
        <w:t>C</w:t>
      </w:r>
      <w:r w:rsidRPr="000D6C1B">
        <w:rPr>
          <w:rFonts w:ascii="Times New Roman" w:hAnsi="Times New Roman"/>
          <w:sz w:val="28"/>
          <w:szCs w:val="28"/>
          <w:vertAlign w:val="subscript"/>
        </w:rPr>
        <w:t>2</w:t>
      </w:r>
      <w:r>
        <w:rPr>
          <w:rFonts w:ascii="Times New Roman" w:hAnsi="Times New Roman"/>
          <w:sz w:val="28"/>
          <w:szCs w:val="28"/>
          <w:vertAlign w:val="subscript"/>
          <w:lang w:val="en-US"/>
        </w:rPr>
        <w:t>oi</w:t>
      </w:r>
      <w:r>
        <w:rPr>
          <w:rFonts w:ascii="Times New Roman" w:hAnsi="Times New Roman"/>
          <w:sz w:val="28"/>
          <w:szCs w:val="28"/>
        </w:rPr>
        <w:t>) определяется по формуле:</w:t>
      </w:r>
    </w:p>
    <w:p w14:paraId="3B3AEB21" w14:textId="77777777" w:rsidR="00995811" w:rsidRDefault="00B22137" w:rsidP="00995811">
      <w:pPr>
        <w:autoSpaceDE w:val="0"/>
        <w:autoSpaceDN w:val="0"/>
        <w:adjustRightInd w:val="0"/>
        <w:spacing w:after="0" w:line="288" w:lineRule="auto"/>
        <w:ind w:firstLine="709"/>
        <w:contextualSpacing/>
        <w:jc w:val="both"/>
        <w:rPr>
          <w:rFonts w:ascii="Times New Roman" w:hAnsi="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2о</m:t>
              </m:r>
              <m: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V</m:t>
              </m:r>
            </m:e>
            <m:sub>
              <m:r>
                <w:rPr>
                  <w:rFonts w:ascii="Cambria Math" w:hAnsi="Cambria Math" w:cs="Times New Roman"/>
                  <w:sz w:val="28"/>
                  <w:szCs w:val="28"/>
                </w:rPr>
                <m:t>мин</m:t>
              </m:r>
            </m:sub>
          </m:sSub>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V</m:t>
                  </m:r>
                </m:e>
                <m:sub>
                  <m:r>
                    <w:rPr>
                      <w:rFonts w:ascii="Cambria Math" w:hAnsi="Cambria Math" w:cs="Times New Roman"/>
                      <w:sz w:val="28"/>
                      <w:szCs w:val="28"/>
                    </w:rPr>
                    <m:t>фб</m:t>
                  </m:r>
                  <m:r>
                    <w:rPr>
                      <w:rFonts w:ascii="Cambria Math" w:hAnsi="Cambria Math" w:cs="Times New Roman"/>
                      <w:sz w:val="28"/>
                      <w:szCs w:val="28"/>
                      <w:lang w:val="en-US"/>
                    </w:rPr>
                    <m:t>i</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lang w:val="en-US"/>
                    </w:rPr>
                    <m:t>i</m:t>
                  </m:r>
                </m:sup>
                <m:e>
                  <m:sSub>
                    <m:sSubPr>
                      <m:ctrlPr>
                        <w:rPr>
                          <w:rFonts w:ascii="Cambria Math" w:hAnsi="Cambria Math" w:cs="Times New Roman"/>
                          <w:i/>
                          <w:sz w:val="28"/>
                          <w:szCs w:val="28"/>
                        </w:rPr>
                      </m:ctrlPr>
                    </m:sSubPr>
                    <m:e>
                      <m:r>
                        <w:rPr>
                          <w:rFonts w:ascii="Cambria Math" w:hAnsi="Cambria Math" w:cs="Times New Roman"/>
                          <w:sz w:val="28"/>
                          <w:szCs w:val="28"/>
                        </w:rPr>
                        <m:t>V</m:t>
                      </m:r>
                    </m:e>
                    <m:sub>
                      <m:r>
                        <w:rPr>
                          <w:rFonts w:ascii="Cambria Math" w:hAnsi="Cambria Math" w:cs="Times New Roman"/>
                          <w:sz w:val="28"/>
                          <w:szCs w:val="28"/>
                        </w:rPr>
                        <m:t>мин</m:t>
                      </m:r>
                    </m:sub>
                  </m:sSub>
                </m:e>
              </m:nary>
            </m:e>
          </m:d>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ДНУо</m:t>
                  </m:r>
                </m:e>
                <m:sub>
                  <m:r>
                    <w:rPr>
                      <w:rFonts w:ascii="Cambria Math" w:hAnsi="Cambria Math" w:cs="Times New Roman"/>
                      <w:sz w:val="28"/>
                      <w:szCs w:val="28"/>
                    </w:rPr>
                    <m:t>i</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i</m:t>
                      </m:r>
                    </m:sub>
                  </m:sSub>
                </m:num>
                <m:den>
                  <m:r>
                    <w:rPr>
                      <w:rFonts w:ascii="Cambria Math" w:hAnsi="Cambria Math" w:cs="Times New Roman"/>
                      <w:sz w:val="28"/>
                      <w:szCs w:val="28"/>
                    </w:rPr>
                    <m:t>100</m:t>
                  </m:r>
                </m:den>
              </m:f>
            </m:num>
            <m:den>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ДНУо</m:t>
                      </m:r>
                    </m:e>
                    <m:sub>
                      <m:r>
                        <w:rPr>
                          <w:rFonts w:ascii="Cambria Math" w:hAnsi="Cambria Math" w:cs="Times New Roman"/>
                          <w:sz w:val="28"/>
                          <w:szCs w:val="28"/>
                          <w:lang w:val="en-US"/>
                        </w:rPr>
                        <m:t>i</m:t>
                      </m:r>
                    </m:sub>
                  </m:sSub>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i</m:t>
                  </m:r>
                </m:sub>
              </m:sSub>
              <m:r>
                <w:rPr>
                  <w:rFonts w:ascii="Cambria Math" w:hAnsi="Cambria Math" w:cs="Times New Roman"/>
                  <w:sz w:val="28"/>
                  <w:szCs w:val="28"/>
                </w:rPr>
                <m:t>/100)</m:t>
              </m:r>
            </m:den>
          </m:f>
          <m:r>
            <w:rPr>
              <w:rFonts w:ascii="Cambria Math" w:hAnsi="Cambria Math" w:cs="Times New Roman"/>
              <w:sz w:val="28"/>
              <w:szCs w:val="28"/>
            </w:rPr>
            <m:t xml:space="preserve"> ,</m:t>
          </m:r>
        </m:oMath>
      </m:oMathPara>
    </w:p>
    <w:p w14:paraId="5E5B152C" w14:textId="77777777" w:rsidR="00995811" w:rsidRPr="00B96676"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sidRPr="00B96676">
        <w:rPr>
          <w:rFonts w:ascii="Times New Roman" w:hAnsi="Times New Roman"/>
          <w:sz w:val="28"/>
          <w:szCs w:val="28"/>
        </w:rPr>
        <w:t>где:</w:t>
      </w:r>
    </w:p>
    <w:p w14:paraId="67481E10" w14:textId="77777777" w:rsidR="00995811" w:rsidRPr="00B96676"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proofErr w:type="spellStart"/>
      <w:r w:rsidRPr="00B96676">
        <w:rPr>
          <w:rFonts w:ascii="Times New Roman" w:hAnsi="Times New Roman"/>
          <w:sz w:val="28"/>
          <w:szCs w:val="28"/>
        </w:rPr>
        <w:t>V</w:t>
      </w:r>
      <w:r w:rsidRPr="00BF775E">
        <w:rPr>
          <w:rFonts w:ascii="Times New Roman" w:hAnsi="Times New Roman"/>
          <w:sz w:val="28"/>
          <w:szCs w:val="28"/>
          <w:vertAlign w:val="subscript"/>
        </w:rPr>
        <w:t>мин</w:t>
      </w:r>
      <w:proofErr w:type="spellEnd"/>
      <w:r w:rsidRPr="00B96676">
        <w:rPr>
          <w:rFonts w:ascii="Times New Roman" w:hAnsi="Times New Roman"/>
          <w:sz w:val="28"/>
          <w:szCs w:val="28"/>
        </w:rPr>
        <w:t xml:space="preserve"> - минимальный размер субсидии на строительство жилья, предоставляемого по договору найма жилого помещения, составляющий 1 млн. рублей. В случае если размер потребности в субсидии, предусмотренный заявкой в рамках мероприятия по строительству жилья, предоставляемого по договору найма жилого помещения, меньше минимального размера субсидии на строительство жилья, предоставляемого по договору найма жилого помещения, то субсидия на строительство жилья, предоставляемого по договору найма жилого помещения, предоставляется в размере, указанном в заявке в рамках мероприятия по строительству жилья, предоставляемого по договору найма жилого помещения;</w:t>
      </w:r>
    </w:p>
    <w:p w14:paraId="54B626ED" w14:textId="77777777" w:rsidR="00995811" w:rsidRPr="00B96676"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proofErr w:type="spellStart"/>
      <w:r w:rsidRPr="00B96676">
        <w:rPr>
          <w:rFonts w:ascii="Times New Roman" w:hAnsi="Times New Roman"/>
          <w:sz w:val="28"/>
          <w:szCs w:val="28"/>
        </w:rPr>
        <w:t>V</w:t>
      </w:r>
      <w:r w:rsidRPr="00BF775E">
        <w:rPr>
          <w:rFonts w:ascii="Times New Roman" w:hAnsi="Times New Roman"/>
          <w:sz w:val="28"/>
          <w:szCs w:val="28"/>
          <w:vertAlign w:val="subscript"/>
        </w:rPr>
        <w:t>фбi</w:t>
      </w:r>
      <w:proofErr w:type="spellEnd"/>
      <w:r w:rsidRPr="00B96676">
        <w:rPr>
          <w:rFonts w:ascii="Times New Roman" w:hAnsi="Times New Roman"/>
          <w:sz w:val="28"/>
          <w:szCs w:val="28"/>
        </w:rPr>
        <w:t xml:space="preserve"> - объем бюджетных ассигнований, предусмотренных в федеральном бюджете на очередной финансовый год и плановый период Министерству сельского хозяйства Российской Федерации на предоставление субсидий на цели, указанные в подпункте </w:t>
      </w:r>
      <w:r>
        <w:rPr>
          <w:rFonts w:ascii="Times New Roman" w:hAnsi="Times New Roman"/>
          <w:sz w:val="28"/>
          <w:szCs w:val="28"/>
        </w:rPr>
        <w:t>«</w:t>
      </w:r>
      <w:r w:rsidRPr="00B96676">
        <w:rPr>
          <w:rFonts w:ascii="Times New Roman" w:hAnsi="Times New Roman"/>
          <w:sz w:val="28"/>
          <w:szCs w:val="28"/>
        </w:rPr>
        <w:t>б</w:t>
      </w:r>
      <w:r>
        <w:rPr>
          <w:rFonts w:ascii="Times New Roman" w:hAnsi="Times New Roman"/>
          <w:sz w:val="28"/>
          <w:szCs w:val="28"/>
        </w:rPr>
        <w:t>»</w:t>
      </w:r>
      <w:r w:rsidRPr="00B96676">
        <w:rPr>
          <w:rFonts w:ascii="Times New Roman" w:hAnsi="Times New Roman"/>
          <w:sz w:val="28"/>
          <w:szCs w:val="28"/>
        </w:rPr>
        <w:t xml:space="preserve"> пункта 2 настоящих Правил;</w:t>
      </w:r>
    </w:p>
    <w:p w14:paraId="6B002724" w14:textId="77777777" w:rsidR="00995811" w:rsidRPr="00B96676"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sidRPr="00B96676">
        <w:rPr>
          <w:rFonts w:ascii="Times New Roman" w:hAnsi="Times New Roman"/>
          <w:sz w:val="28"/>
          <w:szCs w:val="28"/>
        </w:rPr>
        <w:t>i - количество субъектов Российской Федерации, представивших заявки в рамках мероприятия по строительству жилья, предоставляемого по договору найма жилого помещения;</w:t>
      </w:r>
    </w:p>
    <w:p w14:paraId="7FEA7022"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proofErr w:type="spellStart"/>
      <w:r w:rsidRPr="00B96676">
        <w:rPr>
          <w:rFonts w:ascii="Times New Roman" w:hAnsi="Times New Roman"/>
          <w:sz w:val="28"/>
          <w:szCs w:val="28"/>
        </w:rPr>
        <w:lastRenderedPageBreak/>
        <w:t>ДНУ</w:t>
      </w:r>
      <w:r w:rsidRPr="00BF775E">
        <w:rPr>
          <w:rFonts w:ascii="Times New Roman" w:hAnsi="Times New Roman"/>
          <w:sz w:val="28"/>
          <w:szCs w:val="28"/>
          <w:vertAlign w:val="subscript"/>
        </w:rPr>
        <w:t>оi</w:t>
      </w:r>
      <w:proofErr w:type="spellEnd"/>
      <w:r w:rsidRPr="00B96676">
        <w:rPr>
          <w:rFonts w:ascii="Times New Roman" w:hAnsi="Times New Roman"/>
          <w:sz w:val="28"/>
          <w:szCs w:val="28"/>
        </w:rPr>
        <w:t xml:space="preserve"> - доля участников мероприятий по строительству жилья, предоставляемого по договору найма жилого помещения, планирующих улучшить жилищные условия на территориях опорных населенных пунктов, включенных в сводные списки граждан - получателей жилья по договору найма жилых помещений на соответствующий финансовый год, предусмотренные абзацем вторым подпункта </w:t>
      </w:r>
      <w:r>
        <w:rPr>
          <w:rFonts w:ascii="Times New Roman" w:hAnsi="Times New Roman"/>
          <w:sz w:val="28"/>
          <w:szCs w:val="28"/>
        </w:rPr>
        <w:t>«</w:t>
      </w:r>
      <w:r w:rsidRPr="00B96676">
        <w:rPr>
          <w:rFonts w:ascii="Times New Roman" w:hAnsi="Times New Roman"/>
          <w:sz w:val="28"/>
          <w:szCs w:val="28"/>
        </w:rPr>
        <w:t>б</w:t>
      </w:r>
      <w:r>
        <w:rPr>
          <w:rFonts w:ascii="Times New Roman" w:hAnsi="Times New Roman"/>
          <w:sz w:val="28"/>
          <w:szCs w:val="28"/>
        </w:rPr>
        <w:t>»</w:t>
      </w:r>
      <w:r w:rsidRPr="00B96676">
        <w:rPr>
          <w:rFonts w:ascii="Times New Roman" w:hAnsi="Times New Roman"/>
          <w:sz w:val="28"/>
          <w:szCs w:val="28"/>
        </w:rPr>
        <w:t xml:space="preserve"> пункта 5 настоящих Правил, и (или) перечни штатных единиц, в i-м субъекте Российской Федерации в общем числе участников мероприятий по строительству жилья, предоставляемого по договору найма жилого помещения, и (или) штатных единиц в Российской Федерации, определяемая по данным органов исполнительной власти на очередной финансовый год и плановый период, планирующих улучшить жилищные условия на территориях опорных населенных пунктов.</w:t>
      </w:r>
    </w:p>
    <w:p w14:paraId="5FDCC375" w14:textId="77777777" w:rsidR="00995811" w:rsidRPr="000D6C1B"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Pr>
          <w:rFonts w:ascii="Times New Roman" w:hAnsi="Times New Roman"/>
          <w:sz w:val="28"/>
          <w:szCs w:val="28"/>
        </w:rPr>
        <w:t>10</w:t>
      </w:r>
      <w:r>
        <w:rPr>
          <w:rFonts w:ascii="Times New Roman" w:hAnsi="Times New Roman"/>
          <w:sz w:val="28"/>
          <w:szCs w:val="28"/>
          <w:vertAlign w:val="superscript"/>
        </w:rPr>
        <w:t>2</w:t>
      </w:r>
      <w:r>
        <w:rPr>
          <w:rFonts w:ascii="Times New Roman" w:hAnsi="Times New Roman"/>
          <w:sz w:val="28"/>
          <w:szCs w:val="28"/>
        </w:rPr>
        <w:t>. Р</w:t>
      </w:r>
      <w:r w:rsidRPr="00B96676">
        <w:rPr>
          <w:rFonts w:ascii="Times New Roman" w:hAnsi="Times New Roman"/>
          <w:sz w:val="28"/>
          <w:szCs w:val="28"/>
        </w:rPr>
        <w:t>азмер субсидии на строительство жилья, предоставляемого по договору найма жилого помещения в населенных пунктах</w:t>
      </w:r>
      <w:r>
        <w:rPr>
          <w:rFonts w:ascii="Times New Roman" w:hAnsi="Times New Roman"/>
          <w:sz w:val="28"/>
          <w:szCs w:val="28"/>
        </w:rPr>
        <w:t>,</w:t>
      </w:r>
      <w:r w:rsidRPr="00B96676">
        <w:rPr>
          <w:rFonts w:ascii="Times New Roman" w:hAnsi="Times New Roman"/>
          <w:sz w:val="28"/>
          <w:szCs w:val="28"/>
        </w:rPr>
        <w:t xml:space="preserve"> не относящихся к опорным населенным пунктам</w:t>
      </w:r>
      <w:r>
        <w:rPr>
          <w:rFonts w:ascii="Times New Roman" w:hAnsi="Times New Roman"/>
          <w:sz w:val="28"/>
          <w:szCs w:val="28"/>
        </w:rPr>
        <w:t xml:space="preserve"> (</w:t>
      </w:r>
      <w:r>
        <w:rPr>
          <w:rFonts w:ascii="Times New Roman" w:hAnsi="Times New Roman"/>
          <w:sz w:val="28"/>
          <w:szCs w:val="28"/>
          <w:lang w:val="en-US"/>
        </w:rPr>
        <w:t>C</w:t>
      </w:r>
      <w:r w:rsidRPr="000D6C1B">
        <w:rPr>
          <w:rFonts w:ascii="Times New Roman" w:hAnsi="Times New Roman"/>
          <w:sz w:val="28"/>
          <w:szCs w:val="28"/>
          <w:vertAlign w:val="subscript"/>
        </w:rPr>
        <w:t>2</w:t>
      </w:r>
      <w:r w:rsidRPr="00BF775E">
        <w:rPr>
          <w:rFonts w:ascii="Times New Roman" w:hAnsi="Times New Roman"/>
          <w:sz w:val="28"/>
          <w:szCs w:val="28"/>
          <w:vertAlign w:val="subscript"/>
        </w:rPr>
        <w:t>н</w:t>
      </w:r>
      <w:proofErr w:type="spellStart"/>
      <w:r>
        <w:rPr>
          <w:rFonts w:ascii="Times New Roman" w:hAnsi="Times New Roman"/>
          <w:sz w:val="28"/>
          <w:szCs w:val="28"/>
          <w:vertAlign w:val="subscript"/>
          <w:lang w:val="en-US"/>
        </w:rPr>
        <w:t>i</w:t>
      </w:r>
      <w:proofErr w:type="spellEnd"/>
      <w:r>
        <w:rPr>
          <w:rFonts w:ascii="Times New Roman" w:hAnsi="Times New Roman"/>
          <w:sz w:val="28"/>
          <w:szCs w:val="28"/>
        </w:rPr>
        <w:t>) определяется по формуле:</w:t>
      </w:r>
    </w:p>
    <w:p w14:paraId="33434A21" w14:textId="77777777" w:rsidR="00995811" w:rsidRDefault="00B22137" w:rsidP="00995811">
      <w:pPr>
        <w:autoSpaceDE w:val="0"/>
        <w:autoSpaceDN w:val="0"/>
        <w:adjustRightInd w:val="0"/>
        <w:spacing w:after="0" w:line="288" w:lineRule="auto"/>
        <w:ind w:firstLine="709"/>
        <w:contextualSpacing/>
        <w:jc w:val="both"/>
        <w:rPr>
          <w:rFonts w:ascii="Times New Roman" w:hAnsi="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2о</m:t>
              </m:r>
              <m:r>
                <w:rPr>
                  <w:rFonts w:ascii="Cambria Math" w:hAnsi="Cambria Math" w:cs="Times New Roman"/>
                  <w:sz w:val="28"/>
                  <w:szCs w:val="28"/>
                  <w:lang w:val="en-US"/>
                </w:rPr>
                <m:t>i</m:t>
              </m:r>
            </m:sub>
          </m:sSub>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V</m:t>
                  </m:r>
                </m:e>
                <m:sub>
                  <m:r>
                    <w:rPr>
                      <w:rFonts w:ascii="Cambria Math" w:hAnsi="Cambria Math" w:cs="Times New Roman"/>
                      <w:sz w:val="28"/>
                      <w:szCs w:val="28"/>
                    </w:rPr>
                    <m:t>фб</m:t>
                  </m:r>
                  <m:r>
                    <w:rPr>
                      <w:rFonts w:ascii="Cambria Math" w:hAnsi="Cambria Math" w:cs="Times New Roman"/>
                      <w:sz w:val="28"/>
                      <w:szCs w:val="28"/>
                      <w:lang w:val="en-US"/>
                    </w:rPr>
                    <m:t>i</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lang w:val="en-US"/>
                    </w:rPr>
                    <m:t>i</m:t>
                  </m:r>
                </m:sup>
                <m:e>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2о</m:t>
                      </m:r>
                      <m:r>
                        <w:rPr>
                          <w:rFonts w:ascii="Cambria Math" w:hAnsi="Cambria Math" w:cs="Times New Roman"/>
                          <w:sz w:val="28"/>
                          <w:szCs w:val="28"/>
                          <w:lang w:val="en-US"/>
                        </w:rPr>
                        <m:t>i</m:t>
                      </m:r>
                    </m:sub>
                  </m:sSub>
                </m:e>
              </m:nary>
            </m:e>
          </m:d>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ДНУн</m:t>
                  </m:r>
                </m:e>
                <m:sub>
                  <m:r>
                    <w:rPr>
                      <w:rFonts w:ascii="Cambria Math" w:hAnsi="Cambria Math" w:cs="Times New Roman"/>
                      <w:sz w:val="28"/>
                      <w:szCs w:val="28"/>
                    </w:rPr>
                    <m:t>i</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i</m:t>
                      </m:r>
                    </m:sub>
                  </m:sSub>
                </m:num>
                <m:den>
                  <m:r>
                    <w:rPr>
                      <w:rFonts w:ascii="Cambria Math" w:hAnsi="Cambria Math" w:cs="Times New Roman"/>
                      <w:sz w:val="28"/>
                      <w:szCs w:val="28"/>
                    </w:rPr>
                    <m:t>100</m:t>
                  </m:r>
                </m:den>
              </m:f>
            </m:num>
            <m:den>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ДНУн</m:t>
                      </m:r>
                    </m:e>
                    <m:sub>
                      <m:r>
                        <w:rPr>
                          <w:rFonts w:ascii="Cambria Math" w:hAnsi="Cambria Math" w:cs="Times New Roman"/>
                          <w:sz w:val="28"/>
                          <w:szCs w:val="28"/>
                          <w:lang w:val="en-US"/>
                        </w:rPr>
                        <m:t>i</m:t>
                      </m:r>
                    </m:sub>
                  </m:sSub>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i</m:t>
                  </m:r>
                </m:sub>
              </m:sSub>
              <m:r>
                <w:rPr>
                  <w:rFonts w:ascii="Cambria Math" w:hAnsi="Cambria Math" w:cs="Times New Roman"/>
                  <w:sz w:val="28"/>
                  <w:szCs w:val="28"/>
                </w:rPr>
                <m:t>/100)</m:t>
              </m:r>
            </m:den>
          </m:f>
          <m:r>
            <w:rPr>
              <w:rFonts w:ascii="Cambria Math" w:hAnsi="Cambria Math" w:cs="Times New Roman"/>
              <w:sz w:val="28"/>
              <w:szCs w:val="28"/>
            </w:rPr>
            <m:t xml:space="preserve"> ,</m:t>
          </m:r>
        </m:oMath>
      </m:oMathPara>
    </w:p>
    <w:p w14:paraId="377F99AC"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Pr>
          <w:rFonts w:ascii="Times New Roman" w:hAnsi="Times New Roman"/>
          <w:sz w:val="28"/>
          <w:szCs w:val="28"/>
        </w:rPr>
        <w:t>где:</w:t>
      </w:r>
    </w:p>
    <w:p w14:paraId="3537327A"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proofErr w:type="spellStart"/>
      <w:r w:rsidRPr="00B96676">
        <w:rPr>
          <w:rFonts w:ascii="Times New Roman" w:hAnsi="Times New Roman"/>
          <w:sz w:val="28"/>
          <w:szCs w:val="28"/>
        </w:rPr>
        <w:t>ДНУ</w:t>
      </w:r>
      <w:r w:rsidRPr="00BF775E">
        <w:rPr>
          <w:rFonts w:ascii="Times New Roman" w:hAnsi="Times New Roman"/>
          <w:sz w:val="28"/>
          <w:szCs w:val="28"/>
          <w:vertAlign w:val="subscript"/>
        </w:rPr>
        <w:t>н</w:t>
      </w:r>
      <w:r w:rsidRPr="000D6C1B">
        <w:rPr>
          <w:rFonts w:ascii="Times New Roman" w:hAnsi="Times New Roman"/>
          <w:sz w:val="28"/>
          <w:szCs w:val="28"/>
          <w:vertAlign w:val="subscript"/>
        </w:rPr>
        <w:t>i</w:t>
      </w:r>
      <w:proofErr w:type="spellEnd"/>
      <w:r w:rsidRPr="00B96676">
        <w:rPr>
          <w:rFonts w:ascii="Times New Roman" w:hAnsi="Times New Roman"/>
          <w:sz w:val="28"/>
          <w:szCs w:val="28"/>
        </w:rPr>
        <w:t xml:space="preserve"> - доля участников мероприятий по строительству жилья, предоставляемого по договору найма жилого помещения, планирующих улучшить жилищные условия </w:t>
      </w:r>
      <w:r w:rsidRPr="002D26CA">
        <w:rPr>
          <w:rFonts w:ascii="Times New Roman" w:hAnsi="Times New Roman"/>
          <w:sz w:val="28"/>
          <w:szCs w:val="28"/>
        </w:rPr>
        <w:t>в населенных пунктах, не относящихся к опорным населенным пунктам</w:t>
      </w:r>
      <w:r w:rsidRPr="00B96676">
        <w:rPr>
          <w:rFonts w:ascii="Times New Roman" w:hAnsi="Times New Roman"/>
          <w:sz w:val="28"/>
          <w:szCs w:val="28"/>
        </w:rPr>
        <w:t xml:space="preserve">, включенных в сводные списки граждан - получателей жилья по договору найма жилых помещений на соответствующий финансовый год, предусмотренные абзацем вторым подпункта </w:t>
      </w:r>
      <w:r>
        <w:rPr>
          <w:rFonts w:ascii="Times New Roman" w:hAnsi="Times New Roman"/>
          <w:sz w:val="28"/>
          <w:szCs w:val="28"/>
        </w:rPr>
        <w:t>«</w:t>
      </w:r>
      <w:r w:rsidRPr="00B96676">
        <w:rPr>
          <w:rFonts w:ascii="Times New Roman" w:hAnsi="Times New Roman"/>
          <w:sz w:val="28"/>
          <w:szCs w:val="28"/>
        </w:rPr>
        <w:t>б</w:t>
      </w:r>
      <w:r>
        <w:rPr>
          <w:rFonts w:ascii="Times New Roman" w:hAnsi="Times New Roman"/>
          <w:sz w:val="28"/>
          <w:szCs w:val="28"/>
        </w:rPr>
        <w:t>»</w:t>
      </w:r>
      <w:r w:rsidRPr="00B96676">
        <w:rPr>
          <w:rFonts w:ascii="Times New Roman" w:hAnsi="Times New Roman"/>
          <w:sz w:val="28"/>
          <w:szCs w:val="28"/>
        </w:rPr>
        <w:t xml:space="preserve"> пункта 5 настоящих Правил, и (или) перечни штатных единиц, в i-м субъекте Российской Федерации в общем числе участников мероприятий по строительству жилья, предоставляемого по договору найма жилого помещения, и (или) штатных единиц в Российской Федерации, определяемая по данным органов исполнительной власти на очередной финансовый год и плановый период, планирующих улучшить жилищные условия </w:t>
      </w:r>
      <w:r w:rsidRPr="002D26CA">
        <w:rPr>
          <w:rFonts w:ascii="Times New Roman" w:hAnsi="Times New Roman"/>
          <w:sz w:val="28"/>
          <w:szCs w:val="28"/>
        </w:rPr>
        <w:t>в населенных пунктах, не относящихся к опорным населенным пунктам</w:t>
      </w:r>
      <w:r w:rsidRPr="00B96676">
        <w:rPr>
          <w:rFonts w:ascii="Times New Roman" w:hAnsi="Times New Roman"/>
          <w:sz w:val="28"/>
          <w:szCs w:val="28"/>
        </w:rPr>
        <w:t>.</w:t>
      </w:r>
    </w:p>
    <w:p w14:paraId="219847BE" w14:textId="77777777" w:rsidR="00995811" w:rsidRDefault="00995811" w:rsidP="00995811">
      <w:pPr>
        <w:autoSpaceDE w:val="0"/>
        <w:autoSpaceDN w:val="0"/>
        <w:adjustRightInd w:val="0"/>
        <w:spacing w:after="0" w:line="288" w:lineRule="auto"/>
        <w:ind w:firstLine="709"/>
        <w:contextualSpacing/>
        <w:jc w:val="both"/>
        <w:rPr>
          <w:rFonts w:ascii="Times New Roman" w:hAnsi="Times New Roman"/>
          <w:sz w:val="28"/>
          <w:szCs w:val="28"/>
        </w:rPr>
      </w:pPr>
      <w:r>
        <w:rPr>
          <w:rFonts w:ascii="Times New Roman" w:hAnsi="Times New Roman"/>
          <w:sz w:val="28"/>
          <w:szCs w:val="28"/>
        </w:rPr>
        <w:t xml:space="preserve">1.9. </w:t>
      </w:r>
      <w:r w:rsidRPr="00131833">
        <w:rPr>
          <w:rFonts w:ascii="Times New Roman" w:hAnsi="Times New Roman"/>
          <w:sz w:val="28"/>
          <w:szCs w:val="28"/>
        </w:rPr>
        <w:t>В пункте 1</w:t>
      </w:r>
      <w:r>
        <w:rPr>
          <w:rFonts w:ascii="Times New Roman" w:hAnsi="Times New Roman"/>
          <w:sz w:val="28"/>
          <w:szCs w:val="28"/>
        </w:rPr>
        <w:t>1</w:t>
      </w:r>
      <w:r w:rsidRPr="00131833">
        <w:rPr>
          <w:rFonts w:ascii="Times New Roman" w:hAnsi="Times New Roman"/>
          <w:sz w:val="28"/>
          <w:szCs w:val="28"/>
        </w:rPr>
        <w:t xml:space="preserve"> абзацы </w:t>
      </w:r>
      <w:r>
        <w:rPr>
          <w:rFonts w:ascii="Times New Roman" w:hAnsi="Times New Roman"/>
          <w:sz w:val="28"/>
          <w:szCs w:val="28"/>
        </w:rPr>
        <w:t>с первого по одиннадцатый</w:t>
      </w:r>
      <w:r w:rsidRPr="00131833">
        <w:rPr>
          <w:rFonts w:ascii="Times New Roman" w:hAnsi="Times New Roman"/>
          <w:sz w:val="28"/>
          <w:szCs w:val="28"/>
        </w:rPr>
        <w:t xml:space="preserve"> исключить.</w:t>
      </w:r>
    </w:p>
    <w:p w14:paraId="6A04FA32"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 xml:space="preserve">1.10. </w:t>
      </w:r>
      <w:r w:rsidRPr="00131833">
        <w:rPr>
          <w:rFonts w:ascii="Times New Roman" w:hAnsi="Times New Roman"/>
          <w:sz w:val="28"/>
          <w:szCs w:val="28"/>
        </w:rPr>
        <w:t>В пункте 1</w:t>
      </w:r>
      <w:r>
        <w:rPr>
          <w:rFonts w:ascii="Times New Roman" w:hAnsi="Times New Roman"/>
          <w:sz w:val="28"/>
          <w:szCs w:val="28"/>
        </w:rPr>
        <w:t>2</w:t>
      </w:r>
      <w:r w:rsidRPr="00131833">
        <w:rPr>
          <w:rFonts w:ascii="Times New Roman" w:hAnsi="Times New Roman"/>
          <w:sz w:val="28"/>
          <w:szCs w:val="28"/>
        </w:rPr>
        <w:t xml:space="preserve"> абзац </w:t>
      </w:r>
      <w:r>
        <w:rPr>
          <w:rFonts w:ascii="Times New Roman" w:hAnsi="Times New Roman"/>
          <w:sz w:val="28"/>
          <w:szCs w:val="28"/>
        </w:rPr>
        <w:t>седьмой</w:t>
      </w:r>
      <w:r w:rsidRPr="00131833">
        <w:rPr>
          <w:rFonts w:ascii="Times New Roman" w:hAnsi="Times New Roman"/>
          <w:sz w:val="28"/>
          <w:szCs w:val="28"/>
        </w:rPr>
        <w:t xml:space="preserve"> исключить.</w:t>
      </w:r>
    </w:p>
    <w:p w14:paraId="5BFF3684" w14:textId="77777777" w:rsidR="00995811" w:rsidRPr="00A719F6"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 xml:space="preserve">1.11. </w:t>
      </w:r>
      <w:r w:rsidRPr="00A719F6">
        <w:rPr>
          <w:rFonts w:ascii="Times New Roman" w:hAnsi="Times New Roman"/>
          <w:sz w:val="28"/>
          <w:szCs w:val="28"/>
        </w:rPr>
        <w:t>После пункта 1</w:t>
      </w:r>
      <w:r>
        <w:rPr>
          <w:rFonts w:ascii="Times New Roman" w:hAnsi="Times New Roman"/>
          <w:sz w:val="28"/>
          <w:szCs w:val="28"/>
        </w:rPr>
        <w:t>3</w:t>
      </w:r>
      <w:r w:rsidRPr="00A719F6">
        <w:rPr>
          <w:rFonts w:ascii="Times New Roman" w:hAnsi="Times New Roman"/>
          <w:sz w:val="28"/>
          <w:szCs w:val="28"/>
        </w:rPr>
        <w:t xml:space="preserve"> дополнить пунктом следующего содержания:</w:t>
      </w:r>
    </w:p>
    <w:p w14:paraId="68DB446F"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lastRenderedPageBreak/>
        <w:t>1.12. После пункта 16 дополнить пунктом следующего содержания:</w:t>
      </w:r>
    </w:p>
    <w:p w14:paraId="3EDD5866" w14:textId="77777777" w:rsidR="00995811" w:rsidRDefault="00995811" w:rsidP="00995811">
      <w:pPr>
        <w:autoSpaceDE w:val="0"/>
        <w:autoSpaceDN w:val="0"/>
        <w:adjustRightInd w:val="0"/>
        <w:spacing w:after="0" w:line="360" w:lineRule="exact"/>
        <w:ind w:firstLine="709"/>
        <w:contextualSpacing/>
        <w:jc w:val="both"/>
        <w:rPr>
          <w:rFonts w:ascii="Times New Roman" w:hAnsi="Times New Roman"/>
          <w:sz w:val="28"/>
          <w:szCs w:val="28"/>
        </w:rPr>
      </w:pPr>
      <w:r>
        <w:rPr>
          <w:rFonts w:ascii="Times New Roman" w:hAnsi="Times New Roman"/>
          <w:sz w:val="28"/>
          <w:szCs w:val="28"/>
        </w:rPr>
        <w:t>«</w:t>
      </w:r>
      <w:r w:rsidRPr="006C072A">
        <w:rPr>
          <w:rFonts w:ascii="Times New Roman" w:hAnsi="Times New Roman"/>
          <w:sz w:val="28"/>
          <w:szCs w:val="28"/>
        </w:rPr>
        <w:t>16</w:t>
      </w:r>
      <w:r w:rsidRPr="006C072A">
        <w:rPr>
          <w:rFonts w:ascii="Times New Roman" w:hAnsi="Times New Roman"/>
          <w:sz w:val="28"/>
          <w:szCs w:val="28"/>
          <w:vertAlign w:val="superscript"/>
        </w:rPr>
        <w:t>1</w:t>
      </w:r>
      <w:r w:rsidRPr="006C072A">
        <w:rPr>
          <w:rFonts w:ascii="Times New Roman" w:hAnsi="Times New Roman"/>
          <w:sz w:val="28"/>
          <w:szCs w:val="28"/>
        </w:rPr>
        <w:t>. Проект компактной жилищной застройки должен включать сети водоснабжения, сети электроснабжения, сети электроосвещения, дороги, сети газоснабжения в газифицированных населенных пунктах.</w:t>
      </w:r>
      <w:r>
        <w:rPr>
          <w:rFonts w:ascii="Times New Roman" w:hAnsi="Times New Roman"/>
          <w:sz w:val="28"/>
          <w:szCs w:val="28"/>
        </w:rPr>
        <w:t>».</w:t>
      </w:r>
    </w:p>
    <w:p w14:paraId="4C95277B" w14:textId="77777777" w:rsidR="00995811" w:rsidRDefault="00995811" w:rsidP="00995811">
      <w:pPr>
        <w:autoSpaceDE w:val="0"/>
        <w:autoSpaceDN w:val="0"/>
        <w:adjustRightInd w:val="0"/>
        <w:spacing w:after="0" w:line="360" w:lineRule="exact"/>
        <w:ind w:firstLine="709"/>
        <w:jc w:val="both"/>
        <w:rPr>
          <w:rFonts w:ascii="Times New Roman" w:hAnsi="Times New Roman"/>
          <w:sz w:val="28"/>
          <w:szCs w:val="28"/>
          <w:lang w:eastAsia="ru-RU"/>
        </w:rPr>
      </w:pPr>
      <w:r>
        <w:rPr>
          <w:rFonts w:ascii="Times New Roman" w:hAnsi="Times New Roman"/>
          <w:sz w:val="28"/>
          <w:szCs w:val="28"/>
        </w:rPr>
        <w:t>1.</w:t>
      </w:r>
      <w:r>
        <w:rPr>
          <w:rFonts w:ascii="Times New Roman" w:hAnsi="Times New Roman"/>
          <w:sz w:val="28"/>
          <w:szCs w:val="28"/>
          <w:lang w:eastAsia="ru-RU"/>
        </w:rPr>
        <w:t>13. Пункт 18 дополнить абзацем следующего содержания:</w:t>
      </w:r>
    </w:p>
    <w:p w14:paraId="11187F24"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hAnsi="Times New Roman"/>
          <w:sz w:val="28"/>
          <w:szCs w:val="28"/>
          <w:lang w:eastAsia="ru-RU"/>
        </w:rPr>
        <w:t>«</w:t>
      </w:r>
      <w:r w:rsidRPr="006C072A">
        <w:rPr>
          <w:rFonts w:ascii="Times New Roman" w:hAnsi="Times New Roman"/>
          <w:sz w:val="28"/>
          <w:szCs w:val="28"/>
          <w:lang w:eastAsia="ru-RU"/>
        </w:rPr>
        <w:t>Распределение субсидий на соответствующий финансовый год осуществляется в первую очередь субъектам Российской Федерации на фактически реализуемые в соответствии с ранее заключенными соглашениями проекты компактной жилищной застройки, которые содержат мероприятия, требующие софинансирования из федерального бюджета в соответствующем финансовом году</w:t>
      </w:r>
      <w:r w:rsidRPr="00AC0E98">
        <w:rPr>
          <w:rFonts w:ascii="Times New Roman" w:eastAsia="Times New Roman" w:hAnsi="Times New Roman"/>
          <w:sz w:val="28"/>
          <w:szCs w:val="28"/>
        </w:rPr>
        <w:t>.</w:t>
      </w:r>
      <w:r>
        <w:rPr>
          <w:rFonts w:ascii="Times New Roman" w:eastAsia="Times New Roman" w:hAnsi="Times New Roman"/>
          <w:sz w:val="28"/>
          <w:szCs w:val="28"/>
        </w:rPr>
        <w:t>».</w:t>
      </w:r>
    </w:p>
    <w:p w14:paraId="73D2394E"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1.14. Дополнить пунктом 18</w:t>
      </w:r>
      <w:r w:rsidRPr="00BE62B4">
        <w:rPr>
          <w:rFonts w:ascii="Times New Roman" w:eastAsia="Times New Roman" w:hAnsi="Times New Roman"/>
          <w:sz w:val="28"/>
          <w:szCs w:val="28"/>
          <w:vertAlign w:val="superscript"/>
        </w:rPr>
        <w:t>1</w:t>
      </w:r>
      <w:r>
        <w:rPr>
          <w:rFonts w:ascii="Times New Roman" w:eastAsia="Times New Roman" w:hAnsi="Times New Roman"/>
          <w:sz w:val="28"/>
          <w:szCs w:val="28"/>
          <w:vertAlign w:val="superscript"/>
        </w:rPr>
        <w:t xml:space="preserve"> </w:t>
      </w:r>
      <w:r>
        <w:rPr>
          <w:rFonts w:ascii="Times New Roman" w:eastAsia="Times New Roman" w:hAnsi="Times New Roman"/>
          <w:sz w:val="28"/>
          <w:szCs w:val="28"/>
        </w:rPr>
        <w:t>следующего содержания:</w:t>
      </w:r>
    </w:p>
    <w:p w14:paraId="62ED4C23"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«18</w:t>
      </w:r>
      <w:r w:rsidRPr="00A77B12">
        <w:rPr>
          <w:rFonts w:ascii="Times New Roman" w:eastAsia="Times New Roman" w:hAnsi="Times New Roman"/>
          <w:sz w:val="28"/>
          <w:szCs w:val="28"/>
          <w:vertAlign w:val="superscript"/>
        </w:rPr>
        <w:t>1</w:t>
      </w:r>
      <w:r>
        <w:rPr>
          <w:rFonts w:ascii="Times New Roman" w:eastAsia="Times New Roman" w:hAnsi="Times New Roman"/>
          <w:sz w:val="28"/>
          <w:szCs w:val="28"/>
        </w:rPr>
        <w:t xml:space="preserve">. </w:t>
      </w:r>
      <w:r w:rsidRPr="006C072A">
        <w:rPr>
          <w:rFonts w:ascii="Times New Roman" w:eastAsia="Times New Roman" w:hAnsi="Times New Roman"/>
          <w:sz w:val="28"/>
          <w:szCs w:val="28"/>
        </w:rPr>
        <w:t xml:space="preserve">В целях повышения эффективности реализации мероприятий, предусмотренных подпунктами </w:t>
      </w:r>
      <w:r>
        <w:rPr>
          <w:rFonts w:ascii="Times New Roman" w:eastAsia="Times New Roman" w:hAnsi="Times New Roman"/>
          <w:sz w:val="28"/>
          <w:szCs w:val="28"/>
        </w:rPr>
        <w:t>«</w:t>
      </w:r>
      <w:r w:rsidRPr="006C072A">
        <w:rPr>
          <w:rFonts w:ascii="Times New Roman" w:eastAsia="Times New Roman" w:hAnsi="Times New Roman"/>
          <w:sz w:val="28"/>
          <w:szCs w:val="28"/>
        </w:rPr>
        <w:t>б</w:t>
      </w:r>
      <w:r>
        <w:rPr>
          <w:rFonts w:ascii="Times New Roman" w:eastAsia="Times New Roman" w:hAnsi="Times New Roman"/>
          <w:sz w:val="28"/>
          <w:szCs w:val="28"/>
        </w:rPr>
        <w:t>»</w:t>
      </w:r>
      <w:r w:rsidRPr="006C072A">
        <w:rPr>
          <w:rFonts w:ascii="Times New Roman" w:eastAsia="Times New Roman" w:hAnsi="Times New Roman"/>
          <w:sz w:val="28"/>
          <w:szCs w:val="28"/>
        </w:rPr>
        <w:t xml:space="preserve"> – </w:t>
      </w:r>
      <w:r>
        <w:rPr>
          <w:rFonts w:ascii="Times New Roman" w:eastAsia="Times New Roman" w:hAnsi="Times New Roman"/>
          <w:sz w:val="28"/>
          <w:szCs w:val="28"/>
        </w:rPr>
        <w:t>«</w:t>
      </w:r>
      <w:r w:rsidRPr="006C072A">
        <w:rPr>
          <w:rFonts w:ascii="Times New Roman" w:eastAsia="Times New Roman" w:hAnsi="Times New Roman"/>
          <w:sz w:val="28"/>
          <w:szCs w:val="28"/>
        </w:rPr>
        <w:t>в</w:t>
      </w:r>
      <w:r>
        <w:rPr>
          <w:rFonts w:ascii="Times New Roman" w:eastAsia="Times New Roman" w:hAnsi="Times New Roman"/>
          <w:sz w:val="28"/>
          <w:szCs w:val="28"/>
        </w:rPr>
        <w:t>»</w:t>
      </w:r>
      <w:r w:rsidRPr="006C072A">
        <w:rPr>
          <w:rFonts w:ascii="Times New Roman" w:eastAsia="Times New Roman" w:hAnsi="Times New Roman"/>
          <w:sz w:val="28"/>
          <w:szCs w:val="28"/>
        </w:rPr>
        <w:t xml:space="preserve"> пункта 2 настоящих Правил, предусматривается обеспечение заключения государственного (муниципального) контракта на поставку товаров, выполнение работ, оказание услуг по каждому мероприятию в срок, не превышающий 3 месяцев со дня заключения соглашения. В случае невозможности заключения государственного (муниципального) контракта на выполнение работ, поставку товаров, оказание услуг в указанный срок субъект Российской Федерации может обратиться в Министерство сельского хозяйства Российской Федерации и инициировать внесение изменений в соглашение в части увеличения срока, до которого должен быть заключен государственный (муниципальный) контракт на выполнение работ, поставку товаров, оказание услуг по мероприятиям, предусмотренным подпунктами </w:t>
      </w:r>
      <w:r>
        <w:rPr>
          <w:rFonts w:ascii="Times New Roman" w:eastAsia="Times New Roman" w:hAnsi="Times New Roman"/>
          <w:sz w:val="28"/>
          <w:szCs w:val="28"/>
        </w:rPr>
        <w:t>«</w:t>
      </w:r>
      <w:r w:rsidRPr="006C072A">
        <w:rPr>
          <w:rFonts w:ascii="Times New Roman" w:eastAsia="Times New Roman" w:hAnsi="Times New Roman"/>
          <w:sz w:val="28"/>
          <w:szCs w:val="28"/>
        </w:rPr>
        <w:t>б</w:t>
      </w:r>
      <w:r>
        <w:rPr>
          <w:rFonts w:ascii="Times New Roman" w:eastAsia="Times New Roman" w:hAnsi="Times New Roman"/>
          <w:sz w:val="28"/>
          <w:szCs w:val="28"/>
        </w:rPr>
        <w:t>»</w:t>
      </w:r>
      <w:r w:rsidRPr="006C072A">
        <w:rPr>
          <w:rFonts w:ascii="Times New Roman" w:eastAsia="Times New Roman" w:hAnsi="Times New Roman"/>
          <w:sz w:val="28"/>
          <w:szCs w:val="28"/>
        </w:rPr>
        <w:t xml:space="preserve"> – </w:t>
      </w:r>
      <w:r>
        <w:rPr>
          <w:rFonts w:ascii="Times New Roman" w:eastAsia="Times New Roman" w:hAnsi="Times New Roman"/>
          <w:sz w:val="28"/>
          <w:szCs w:val="28"/>
        </w:rPr>
        <w:t>«</w:t>
      </w:r>
      <w:r w:rsidRPr="006C072A">
        <w:rPr>
          <w:rFonts w:ascii="Times New Roman" w:eastAsia="Times New Roman" w:hAnsi="Times New Roman"/>
          <w:sz w:val="28"/>
          <w:szCs w:val="28"/>
        </w:rPr>
        <w:t>в</w:t>
      </w:r>
      <w:r>
        <w:rPr>
          <w:rFonts w:ascii="Times New Roman" w:eastAsia="Times New Roman" w:hAnsi="Times New Roman"/>
          <w:sz w:val="28"/>
          <w:szCs w:val="28"/>
        </w:rPr>
        <w:t>»</w:t>
      </w:r>
      <w:r w:rsidRPr="006C072A">
        <w:rPr>
          <w:rFonts w:ascii="Times New Roman" w:eastAsia="Times New Roman" w:hAnsi="Times New Roman"/>
          <w:sz w:val="28"/>
          <w:szCs w:val="28"/>
        </w:rPr>
        <w:t xml:space="preserve"> пункта 2 настоящих Правил, до 6 месяцев со дня заключения соглашения.</w:t>
      </w:r>
      <w:r>
        <w:rPr>
          <w:rFonts w:ascii="Times New Roman" w:eastAsia="Times New Roman" w:hAnsi="Times New Roman"/>
          <w:sz w:val="28"/>
          <w:szCs w:val="28"/>
        </w:rPr>
        <w:t>».</w:t>
      </w:r>
    </w:p>
    <w:p w14:paraId="448EBCA5"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1.15. В пункте 20:</w:t>
      </w:r>
    </w:p>
    <w:p w14:paraId="32E7EF4B" w14:textId="77777777" w:rsidR="00995811" w:rsidRDefault="00995811" w:rsidP="00995811">
      <w:pPr>
        <w:spacing w:after="0" w:line="360" w:lineRule="exact"/>
        <w:ind w:firstLine="709"/>
        <w:jc w:val="both"/>
        <w:rPr>
          <w:rFonts w:ascii="Times New Roman" w:hAnsi="Times New Roman"/>
          <w:sz w:val="28"/>
          <w:szCs w:val="28"/>
        </w:rPr>
      </w:pPr>
      <w:r>
        <w:rPr>
          <w:rFonts w:ascii="Times New Roman" w:eastAsia="Times New Roman" w:hAnsi="Times New Roman"/>
          <w:sz w:val="28"/>
          <w:szCs w:val="28"/>
        </w:rPr>
        <w:t>а) в абзаце втором после слов «</w:t>
      </w:r>
      <w:r w:rsidRPr="00025495">
        <w:rPr>
          <w:rFonts w:ascii="Times New Roman" w:hAnsi="Times New Roman"/>
          <w:sz w:val="28"/>
          <w:szCs w:val="28"/>
        </w:rPr>
        <w:t>расположенных на сельских территориях,</w:t>
      </w:r>
      <w:r>
        <w:rPr>
          <w:rFonts w:ascii="Times New Roman" w:hAnsi="Times New Roman"/>
          <w:sz w:val="28"/>
          <w:szCs w:val="28"/>
        </w:rPr>
        <w:t>» дополнить словами «</w:t>
      </w:r>
      <w:r w:rsidRPr="006C072A">
        <w:rPr>
          <w:rFonts w:ascii="Times New Roman" w:hAnsi="Times New Roman"/>
          <w:sz w:val="28"/>
          <w:szCs w:val="28"/>
        </w:rPr>
        <w:t>на территори</w:t>
      </w:r>
      <w:r>
        <w:rPr>
          <w:rFonts w:ascii="Times New Roman" w:hAnsi="Times New Roman"/>
          <w:sz w:val="28"/>
          <w:szCs w:val="28"/>
        </w:rPr>
        <w:t>ях</w:t>
      </w:r>
      <w:r w:rsidRPr="006C072A">
        <w:rPr>
          <w:rFonts w:ascii="Times New Roman" w:hAnsi="Times New Roman"/>
          <w:sz w:val="28"/>
          <w:szCs w:val="28"/>
        </w:rPr>
        <w:t xml:space="preserve"> опорных населенных пунктов</w:t>
      </w:r>
      <w:r>
        <w:rPr>
          <w:rFonts w:ascii="Times New Roman" w:hAnsi="Times New Roman"/>
          <w:sz w:val="28"/>
          <w:szCs w:val="28"/>
        </w:rPr>
        <w:t>»;</w:t>
      </w:r>
    </w:p>
    <w:p w14:paraId="06D3D290"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б) в абзаце третьем цифру «5» заменить цифрой «2».</w:t>
      </w:r>
    </w:p>
    <w:p w14:paraId="07418847"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hAnsi="Times New Roman"/>
          <w:sz w:val="28"/>
          <w:szCs w:val="28"/>
        </w:rPr>
        <w:t xml:space="preserve">1.16. </w:t>
      </w:r>
      <w:r>
        <w:rPr>
          <w:rFonts w:ascii="Times New Roman" w:eastAsia="Times New Roman" w:hAnsi="Times New Roman"/>
          <w:sz w:val="28"/>
          <w:szCs w:val="28"/>
        </w:rPr>
        <w:t>В пункте 24:</w:t>
      </w:r>
    </w:p>
    <w:p w14:paraId="7815B47A"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а) в подпункте «а» после слова «предоставлены» дополнить словом «целевые»;</w:t>
      </w:r>
    </w:p>
    <w:p w14:paraId="73B99E5C"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б) в подпункте «б» слова «</w:t>
      </w:r>
      <w:r>
        <w:rPr>
          <w:rFonts w:ascii="Times New Roman" w:hAnsi="Times New Roman"/>
          <w:sz w:val="28"/>
          <w:szCs w:val="28"/>
        </w:rPr>
        <w:t>сельских территориях</w:t>
      </w:r>
      <w:r>
        <w:rPr>
          <w:rFonts w:ascii="Times New Roman" w:eastAsia="Times New Roman" w:hAnsi="Times New Roman"/>
          <w:sz w:val="28"/>
          <w:szCs w:val="28"/>
        </w:rPr>
        <w:t>» дополнить словами «</w:t>
      </w:r>
      <w:r w:rsidRPr="00C94917">
        <w:rPr>
          <w:rFonts w:ascii="Times New Roman" w:hAnsi="Times New Roman"/>
          <w:sz w:val="28"/>
          <w:szCs w:val="28"/>
        </w:rPr>
        <w:t>территориях опорных населенных пунктов</w:t>
      </w:r>
      <w:r>
        <w:rPr>
          <w:rFonts w:ascii="Times New Roman" w:eastAsia="Times New Roman" w:hAnsi="Times New Roman"/>
          <w:sz w:val="28"/>
          <w:szCs w:val="28"/>
        </w:rPr>
        <w:t>»;</w:t>
      </w:r>
    </w:p>
    <w:p w14:paraId="32FD1AF2"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в) в подпункте «в» после слова «</w:t>
      </w:r>
      <w:r w:rsidRPr="00AC0E98">
        <w:rPr>
          <w:rFonts w:ascii="Times New Roman" w:hAnsi="Times New Roman"/>
          <w:sz w:val="28"/>
          <w:szCs w:val="28"/>
        </w:rPr>
        <w:t>расположенные на сельских территориях</w:t>
      </w:r>
      <w:r>
        <w:rPr>
          <w:rFonts w:ascii="Times New Roman" w:hAnsi="Times New Roman"/>
          <w:sz w:val="28"/>
          <w:szCs w:val="28"/>
        </w:rPr>
        <w:t>,</w:t>
      </w:r>
      <w:r>
        <w:rPr>
          <w:rFonts w:ascii="Times New Roman" w:eastAsia="Times New Roman" w:hAnsi="Times New Roman"/>
          <w:sz w:val="28"/>
          <w:szCs w:val="28"/>
        </w:rPr>
        <w:t xml:space="preserve">» дополнить словами «, </w:t>
      </w:r>
      <w:r w:rsidRPr="00C94917">
        <w:rPr>
          <w:rFonts w:ascii="Times New Roman" w:hAnsi="Times New Roman"/>
          <w:sz w:val="28"/>
          <w:szCs w:val="28"/>
        </w:rPr>
        <w:t>на территориях опорных населенных пунктов</w:t>
      </w:r>
      <w:r>
        <w:rPr>
          <w:rFonts w:ascii="Times New Roman" w:eastAsia="Times New Roman" w:hAnsi="Times New Roman"/>
          <w:sz w:val="28"/>
          <w:szCs w:val="28"/>
        </w:rPr>
        <w:t>».</w:t>
      </w:r>
    </w:p>
    <w:p w14:paraId="32FF8291"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1.17. В пункте 25:</w:t>
      </w:r>
    </w:p>
    <w:p w14:paraId="0F40C78D"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а) в абзаце первом:</w:t>
      </w:r>
    </w:p>
    <w:p w14:paraId="43341BA7"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слово «планы» заменить словом «план»;</w:t>
      </w:r>
    </w:p>
    <w:p w14:paraId="4115AEAF" w14:textId="77777777" w:rsidR="00995811" w:rsidRDefault="00995811" w:rsidP="00995811">
      <w:pPr>
        <w:spacing w:after="0" w:line="360" w:lineRule="exact"/>
        <w:ind w:firstLine="709"/>
        <w:jc w:val="both"/>
        <w:rPr>
          <w:rFonts w:ascii="Times New Roman" w:hAnsi="Times New Roman"/>
          <w:sz w:val="28"/>
          <w:szCs w:val="28"/>
        </w:rPr>
      </w:pPr>
      <w:r>
        <w:rPr>
          <w:rFonts w:ascii="Times New Roman" w:eastAsia="Times New Roman" w:hAnsi="Times New Roman"/>
          <w:sz w:val="28"/>
          <w:szCs w:val="28"/>
        </w:rPr>
        <w:t>после слов «</w:t>
      </w:r>
      <w:r w:rsidRPr="00AC0E98">
        <w:rPr>
          <w:rFonts w:ascii="Times New Roman" w:hAnsi="Times New Roman"/>
          <w:sz w:val="28"/>
          <w:szCs w:val="28"/>
        </w:rPr>
        <w:t>условий граждан,</w:t>
      </w:r>
      <w:r>
        <w:rPr>
          <w:rFonts w:ascii="Times New Roman" w:hAnsi="Times New Roman"/>
          <w:sz w:val="28"/>
          <w:szCs w:val="28"/>
        </w:rPr>
        <w:t xml:space="preserve">» и </w:t>
      </w:r>
      <w:r>
        <w:rPr>
          <w:rFonts w:ascii="Times New Roman" w:eastAsia="Times New Roman" w:hAnsi="Times New Roman"/>
          <w:sz w:val="28"/>
          <w:szCs w:val="28"/>
        </w:rPr>
        <w:t>«</w:t>
      </w:r>
      <w:r w:rsidRPr="00AC0E98">
        <w:rPr>
          <w:rFonts w:ascii="Times New Roman" w:hAnsi="Times New Roman"/>
          <w:sz w:val="28"/>
          <w:szCs w:val="28"/>
        </w:rPr>
        <w:t>жилого помещения,</w:t>
      </w:r>
      <w:r>
        <w:rPr>
          <w:rFonts w:ascii="Times New Roman" w:hAnsi="Times New Roman"/>
          <w:sz w:val="28"/>
          <w:szCs w:val="28"/>
        </w:rPr>
        <w:t>» дополнить словами «</w:t>
      </w:r>
      <w:r w:rsidRPr="00923571">
        <w:rPr>
          <w:rFonts w:ascii="Times New Roman" w:hAnsi="Times New Roman"/>
          <w:sz w:val="28"/>
          <w:szCs w:val="28"/>
        </w:rPr>
        <w:t>план реализации</w:t>
      </w:r>
      <w:r>
        <w:rPr>
          <w:rFonts w:ascii="Times New Roman" w:hAnsi="Times New Roman"/>
          <w:sz w:val="28"/>
          <w:szCs w:val="28"/>
        </w:rPr>
        <w:t>»;</w:t>
      </w:r>
    </w:p>
    <w:p w14:paraId="77DB4151"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б) </w:t>
      </w:r>
      <w:r w:rsidRPr="00923571">
        <w:rPr>
          <w:rFonts w:ascii="Times New Roman" w:eastAsia="Times New Roman" w:hAnsi="Times New Roman"/>
          <w:sz w:val="28"/>
          <w:szCs w:val="28"/>
        </w:rPr>
        <w:t xml:space="preserve">в абзаце </w:t>
      </w:r>
      <w:r>
        <w:rPr>
          <w:rFonts w:ascii="Times New Roman" w:eastAsia="Times New Roman" w:hAnsi="Times New Roman"/>
          <w:sz w:val="28"/>
          <w:szCs w:val="28"/>
        </w:rPr>
        <w:t>третьем</w:t>
      </w:r>
      <w:r w:rsidRPr="00923571">
        <w:rPr>
          <w:rFonts w:ascii="Times New Roman" w:eastAsia="Times New Roman" w:hAnsi="Times New Roman"/>
          <w:sz w:val="28"/>
          <w:szCs w:val="28"/>
        </w:rPr>
        <w:t xml:space="preserve"> слово «</w:t>
      </w:r>
      <w:r>
        <w:rPr>
          <w:rFonts w:ascii="Times New Roman" w:eastAsia="Times New Roman" w:hAnsi="Times New Roman"/>
          <w:sz w:val="28"/>
          <w:szCs w:val="28"/>
        </w:rPr>
        <w:t>отчеты</w:t>
      </w:r>
      <w:r w:rsidRPr="00923571">
        <w:rPr>
          <w:rFonts w:ascii="Times New Roman" w:eastAsia="Times New Roman" w:hAnsi="Times New Roman"/>
          <w:sz w:val="28"/>
          <w:szCs w:val="28"/>
        </w:rPr>
        <w:t>» заменить словом «</w:t>
      </w:r>
      <w:r>
        <w:rPr>
          <w:rFonts w:ascii="Times New Roman" w:eastAsia="Times New Roman" w:hAnsi="Times New Roman"/>
          <w:sz w:val="28"/>
          <w:szCs w:val="28"/>
        </w:rPr>
        <w:t>отчет</w:t>
      </w:r>
      <w:r w:rsidRPr="00923571">
        <w:rPr>
          <w:rFonts w:ascii="Times New Roman" w:eastAsia="Times New Roman" w:hAnsi="Times New Roman"/>
          <w:sz w:val="28"/>
          <w:szCs w:val="28"/>
        </w:rPr>
        <w:t>», после слов «условий граждан,» дополнить словами «</w:t>
      </w:r>
      <w:r w:rsidRPr="00C206AE">
        <w:rPr>
          <w:rFonts w:ascii="Times New Roman" w:hAnsi="Times New Roman"/>
          <w:sz w:val="28"/>
          <w:szCs w:val="28"/>
        </w:rPr>
        <w:t>отчет о реализации</w:t>
      </w:r>
      <w:r w:rsidRPr="00923571">
        <w:rPr>
          <w:rFonts w:ascii="Times New Roman" w:eastAsia="Times New Roman" w:hAnsi="Times New Roman"/>
          <w:sz w:val="28"/>
          <w:szCs w:val="28"/>
        </w:rPr>
        <w:t>», после слов «жилого помещения,» дополнить словами «</w:t>
      </w:r>
      <w:r w:rsidRPr="00C206AE">
        <w:rPr>
          <w:rFonts w:ascii="Times New Roman" w:hAnsi="Times New Roman"/>
          <w:sz w:val="28"/>
          <w:szCs w:val="28"/>
        </w:rPr>
        <w:t>отчет о реализации</w:t>
      </w:r>
      <w:r w:rsidRPr="00923571">
        <w:rPr>
          <w:rFonts w:ascii="Times New Roman" w:eastAsia="Times New Roman" w:hAnsi="Times New Roman"/>
          <w:sz w:val="28"/>
          <w:szCs w:val="28"/>
        </w:rPr>
        <w:t>»;</w:t>
      </w:r>
    </w:p>
    <w:p w14:paraId="3165C726"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в) абзацы четвертый и пятый исключить.</w:t>
      </w:r>
    </w:p>
    <w:p w14:paraId="2895C70F"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1.18. В приложении № 1 к указанному Приложению:</w:t>
      </w:r>
    </w:p>
    <w:p w14:paraId="15026484"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а) в абзаце третьем подпункта «б» слова «</w:t>
      </w:r>
      <w:r w:rsidRPr="00343CF9">
        <w:rPr>
          <w:rFonts w:ascii="Times New Roman" w:eastAsia="Times New Roman" w:hAnsi="Times New Roman"/>
          <w:sz w:val="28"/>
          <w:szCs w:val="28"/>
        </w:rPr>
        <w:t>(за исключением городского округа, на территории которого находится административный центр субъекта Российской Федерации)</w:t>
      </w:r>
      <w:r>
        <w:rPr>
          <w:rFonts w:ascii="Times New Roman" w:eastAsia="Times New Roman" w:hAnsi="Times New Roman"/>
          <w:sz w:val="28"/>
          <w:szCs w:val="28"/>
        </w:rPr>
        <w:t>» исключить;</w:t>
      </w:r>
    </w:p>
    <w:p w14:paraId="17D6DC2B"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б) в пункте 15 слова «</w:t>
      </w:r>
      <w:r w:rsidRPr="009965B1">
        <w:rPr>
          <w:rFonts w:ascii="Times New Roman" w:eastAsia="Times New Roman" w:hAnsi="Times New Roman"/>
          <w:sz w:val="28"/>
          <w:szCs w:val="28"/>
        </w:rPr>
        <w:t xml:space="preserve">на I квартал </w:t>
      </w:r>
      <w:r w:rsidRPr="00B06216">
        <w:rPr>
          <w:rFonts w:ascii="Times New Roman" w:eastAsia="Times New Roman" w:hAnsi="Times New Roman"/>
          <w:sz w:val="28"/>
          <w:szCs w:val="28"/>
        </w:rPr>
        <w:t>очередного финансового года</w:t>
      </w:r>
      <w:r>
        <w:rPr>
          <w:rFonts w:ascii="Times New Roman" w:eastAsia="Times New Roman" w:hAnsi="Times New Roman"/>
          <w:sz w:val="28"/>
          <w:szCs w:val="28"/>
        </w:rPr>
        <w:t>» заменить словами «</w:t>
      </w:r>
      <w:r w:rsidRPr="009965B1">
        <w:rPr>
          <w:rFonts w:ascii="Times New Roman" w:eastAsia="Times New Roman" w:hAnsi="Times New Roman"/>
          <w:sz w:val="28"/>
          <w:szCs w:val="28"/>
        </w:rPr>
        <w:t>на IV квартал года</w:t>
      </w:r>
      <w:r w:rsidRPr="00B06216">
        <w:rPr>
          <w:rFonts w:ascii="Times New Roman" w:eastAsia="Times New Roman" w:hAnsi="Times New Roman"/>
          <w:sz w:val="28"/>
          <w:szCs w:val="28"/>
        </w:rPr>
        <w:t>, предшествующего году предоставления субсидии.</w:t>
      </w:r>
      <w:r>
        <w:rPr>
          <w:rFonts w:ascii="Times New Roman" w:eastAsia="Times New Roman" w:hAnsi="Times New Roman"/>
          <w:sz w:val="28"/>
          <w:szCs w:val="28"/>
        </w:rPr>
        <w:t>».</w:t>
      </w:r>
    </w:p>
    <w:p w14:paraId="28C92AA6"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1.19. В приложении № </w:t>
      </w:r>
      <w:r w:rsidRPr="009965B1">
        <w:rPr>
          <w:rFonts w:ascii="Times New Roman" w:eastAsia="Times New Roman" w:hAnsi="Times New Roman"/>
          <w:sz w:val="28"/>
          <w:szCs w:val="28"/>
        </w:rPr>
        <w:t>2</w:t>
      </w:r>
      <w:r>
        <w:rPr>
          <w:rFonts w:ascii="Times New Roman" w:eastAsia="Times New Roman" w:hAnsi="Times New Roman"/>
          <w:sz w:val="28"/>
          <w:szCs w:val="28"/>
        </w:rPr>
        <w:t xml:space="preserve"> к указанному Приложению:</w:t>
      </w:r>
    </w:p>
    <w:p w14:paraId="4875F1A7"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а) наименование изложить в следующей редакции:</w:t>
      </w:r>
    </w:p>
    <w:p w14:paraId="6FC47B37"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«Положение </w:t>
      </w:r>
      <w:r w:rsidRPr="00343CF9">
        <w:rPr>
          <w:rFonts w:ascii="Times New Roman" w:eastAsia="Times New Roman" w:hAnsi="Times New Roman"/>
          <w:sz w:val="28"/>
          <w:szCs w:val="28"/>
        </w:rPr>
        <w:t>о предоставлении субсидий н</w:t>
      </w:r>
      <w:r>
        <w:rPr>
          <w:rFonts w:ascii="Times New Roman" w:eastAsia="Times New Roman" w:hAnsi="Times New Roman"/>
          <w:sz w:val="28"/>
          <w:szCs w:val="28"/>
        </w:rPr>
        <w:t xml:space="preserve">а оказание финансовой поддержки </w:t>
      </w:r>
      <w:r w:rsidRPr="00343CF9">
        <w:rPr>
          <w:rFonts w:ascii="Times New Roman" w:eastAsia="Times New Roman" w:hAnsi="Times New Roman"/>
          <w:sz w:val="28"/>
          <w:szCs w:val="28"/>
        </w:rPr>
        <w:t>при исполнении расхо</w:t>
      </w:r>
      <w:r>
        <w:rPr>
          <w:rFonts w:ascii="Times New Roman" w:eastAsia="Times New Roman" w:hAnsi="Times New Roman"/>
          <w:sz w:val="28"/>
          <w:szCs w:val="28"/>
        </w:rPr>
        <w:t xml:space="preserve">дных обязательств муниципальных </w:t>
      </w:r>
      <w:r w:rsidRPr="00343CF9">
        <w:rPr>
          <w:rFonts w:ascii="Times New Roman" w:eastAsia="Times New Roman" w:hAnsi="Times New Roman"/>
          <w:sz w:val="28"/>
          <w:szCs w:val="28"/>
        </w:rPr>
        <w:t xml:space="preserve">образований по строительству </w:t>
      </w:r>
      <w:r>
        <w:rPr>
          <w:rFonts w:ascii="Times New Roman" w:eastAsia="Times New Roman" w:hAnsi="Times New Roman"/>
          <w:sz w:val="28"/>
          <w:szCs w:val="28"/>
        </w:rPr>
        <w:t xml:space="preserve">(приобретению) жилого помещения </w:t>
      </w:r>
      <w:r w:rsidRPr="00343CF9">
        <w:rPr>
          <w:rFonts w:ascii="Times New Roman" w:eastAsia="Times New Roman" w:hAnsi="Times New Roman"/>
          <w:sz w:val="28"/>
          <w:szCs w:val="28"/>
        </w:rPr>
        <w:t xml:space="preserve">(жилого дома) на </w:t>
      </w:r>
      <w:r>
        <w:rPr>
          <w:rFonts w:ascii="Times New Roman" w:eastAsia="Times New Roman" w:hAnsi="Times New Roman"/>
          <w:sz w:val="28"/>
          <w:szCs w:val="28"/>
        </w:rPr>
        <w:t xml:space="preserve">сельских территориях, </w:t>
      </w:r>
      <w:r w:rsidRPr="00343CF9">
        <w:rPr>
          <w:rFonts w:ascii="Times New Roman" w:eastAsia="Times New Roman" w:hAnsi="Times New Roman"/>
          <w:sz w:val="28"/>
          <w:szCs w:val="28"/>
        </w:rPr>
        <w:t>территориях опорных населенных пунктов</w:t>
      </w:r>
      <w:r>
        <w:rPr>
          <w:rFonts w:ascii="Times New Roman" w:eastAsia="Times New Roman" w:hAnsi="Times New Roman"/>
          <w:sz w:val="28"/>
          <w:szCs w:val="28"/>
        </w:rPr>
        <w:t xml:space="preserve">, предоставляемого </w:t>
      </w:r>
      <w:r w:rsidRPr="00343CF9">
        <w:rPr>
          <w:rFonts w:ascii="Times New Roman" w:eastAsia="Times New Roman" w:hAnsi="Times New Roman"/>
          <w:sz w:val="28"/>
          <w:szCs w:val="28"/>
        </w:rPr>
        <w:t xml:space="preserve">гражданам Российской Федерации, проживающим </w:t>
      </w:r>
      <w:r>
        <w:rPr>
          <w:rFonts w:ascii="Times New Roman" w:eastAsia="Times New Roman" w:hAnsi="Times New Roman"/>
          <w:sz w:val="28"/>
          <w:szCs w:val="28"/>
        </w:rPr>
        <w:br/>
      </w:r>
      <w:r w:rsidRPr="00343CF9">
        <w:rPr>
          <w:rFonts w:ascii="Times New Roman" w:eastAsia="Times New Roman" w:hAnsi="Times New Roman"/>
          <w:sz w:val="28"/>
          <w:szCs w:val="28"/>
        </w:rPr>
        <w:t xml:space="preserve">на </w:t>
      </w:r>
      <w:r>
        <w:rPr>
          <w:rFonts w:ascii="Times New Roman" w:eastAsia="Times New Roman" w:hAnsi="Times New Roman"/>
          <w:sz w:val="28"/>
          <w:szCs w:val="28"/>
        </w:rPr>
        <w:t xml:space="preserve">сельских территориях, </w:t>
      </w:r>
      <w:r w:rsidRPr="00343CF9">
        <w:rPr>
          <w:rFonts w:ascii="Times New Roman" w:eastAsia="Times New Roman" w:hAnsi="Times New Roman"/>
          <w:sz w:val="28"/>
          <w:szCs w:val="28"/>
        </w:rPr>
        <w:t xml:space="preserve">территориях опорных </w:t>
      </w:r>
      <w:r>
        <w:rPr>
          <w:rFonts w:ascii="Times New Roman" w:eastAsia="Times New Roman" w:hAnsi="Times New Roman"/>
          <w:sz w:val="28"/>
          <w:szCs w:val="28"/>
        </w:rPr>
        <w:t>населенных пунктов</w:t>
      </w:r>
      <w:r w:rsidRPr="00343CF9">
        <w:rPr>
          <w:rFonts w:ascii="Times New Roman" w:eastAsia="Times New Roman" w:hAnsi="Times New Roman"/>
          <w:sz w:val="28"/>
          <w:szCs w:val="28"/>
        </w:rPr>
        <w:t xml:space="preserve">, </w:t>
      </w:r>
      <w:r>
        <w:rPr>
          <w:rFonts w:ascii="Times New Roman" w:eastAsia="Times New Roman" w:hAnsi="Times New Roman"/>
          <w:sz w:val="28"/>
          <w:szCs w:val="28"/>
        </w:rPr>
        <w:br/>
      </w:r>
      <w:r w:rsidRPr="00343CF9">
        <w:rPr>
          <w:rFonts w:ascii="Times New Roman" w:eastAsia="Times New Roman" w:hAnsi="Times New Roman"/>
          <w:sz w:val="28"/>
          <w:szCs w:val="28"/>
        </w:rPr>
        <w:t>по договору найма жилого помещения</w:t>
      </w:r>
      <w:r>
        <w:rPr>
          <w:rFonts w:ascii="Times New Roman" w:eastAsia="Times New Roman" w:hAnsi="Times New Roman"/>
          <w:sz w:val="28"/>
          <w:szCs w:val="28"/>
        </w:rPr>
        <w:t>»;</w:t>
      </w:r>
    </w:p>
    <w:p w14:paraId="5FB7EE3B"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а) пункт 1 изложить в следующей редакции:</w:t>
      </w:r>
    </w:p>
    <w:p w14:paraId="2E3B3403"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w:t>
      </w:r>
      <w:r w:rsidRPr="00343CF9">
        <w:rPr>
          <w:rFonts w:ascii="Times New Roman" w:eastAsia="Times New Roman" w:hAnsi="Times New Roman"/>
          <w:sz w:val="28"/>
          <w:szCs w:val="28"/>
        </w:rPr>
        <w:t xml:space="preserve">Настоящее Положение устанавливает порядок предоставления субсидий в целях оказания финансовой поддержки при исполнении расходных обязательств муниципальных образований, связанных </w:t>
      </w:r>
      <w:r w:rsidRPr="00343CF9">
        <w:rPr>
          <w:rFonts w:ascii="Times New Roman" w:eastAsia="Times New Roman" w:hAnsi="Times New Roman"/>
          <w:sz w:val="28"/>
          <w:szCs w:val="28"/>
        </w:rPr>
        <w:br/>
        <w:t xml:space="preserve">со строительством (приобретением) жилого помещения (жилого дома) на </w:t>
      </w:r>
      <w:r>
        <w:rPr>
          <w:rFonts w:ascii="Times New Roman" w:eastAsia="Times New Roman" w:hAnsi="Times New Roman"/>
          <w:sz w:val="28"/>
          <w:szCs w:val="28"/>
        </w:rPr>
        <w:t>сельских территориях, территориях</w:t>
      </w:r>
      <w:r w:rsidRPr="00343CF9" w:rsidDel="006B3C20">
        <w:rPr>
          <w:rFonts w:ascii="Times New Roman" w:eastAsia="Times New Roman" w:hAnsi="Times New Roman"/>
          <w:sz w:val="28"/>
          <w:szCs w:val="28"/>
        </w:rPr>
        <w:t xml:space="preserve"> </w:t>
      </w:r>
      <w:r w:rsidRPr="00343CF9">
        <w:rPr>
          <w:rFonts w:ascii="Times New Roman" w:eastAsia="Times New Roman" w:hAnsi="Times New Roman"/>
          <w:sz w:val="28"/>
          <w:szCs w:val="28"/>
        </w:rPr>
        <w:t>опорных населенных пунктов, в том числе путем участия в долевом строительстве жилых домов (квартир), участия в строительстве жилого помещения (жилого дома) на основании договора инвестирования, приобретения у юридического лица и (или) индивидуального предпринимателя объекта индивидуального жилищного строительства, введенного в эксплуатацию не ранее чем за 3 года до заключения государственного (муниципального) контракта на его приобретение, предоставляемого гражданам Российской Федерации (далее – граждане), проживающим на</w:t>
      </w:r>
      <w:r>
        <w:rPr>
          <w:rFonts w:ascii="Times New Roman" w:eastAsia="Times New Roman" w:hAnsi="Times New Roman"/>
          <w:sz w:val="28"/>
          <w:szCs w:val="28"/>
        </w:rPr>
        <w:t xml:space="preserve"> сельских территориях,</w:t>
      </w:r>
      <w:r w:rsidRPr="00343CF9">
        <w:rPr>
          <w:rFonts w:ascii="Times New Roman" w:eastAsia="Times New Roman" w:hAnsi="Times New Roman"/>
          <w:sz w:val="28"/>
          <w:szCs w:val="28"/>
        </w:rPr>
        <w:t xml:space="preserve"> территориях опорных населенных пунктов, по договору найма жилого помещения</w:t>
      </w:r>
      <w:r>
        <w:rPr>
          <w:rFonts w:ascii="Times New Roman" w:eastAsia="Times New Roman" w:hAnsi="Times New Roman"/>
          <w:sz w:val="28"/>
          <w:szCs w:val="28"/>
        </w:rPr>
        <w:t>.»;</w:t>
      </w:r>
    </w:p>
    <w:p w14:paraId="3047241E" w14:textId="77777777" w:rsidR="00995811" w:rsidRDefault="00995811" w:rsidP="00995811">
      <w:pPr>
        <w:spacing w:after="0" w:line="360" w:lineRule="exact"/>
        <w:ind w:firstLine="709"/>
        <w:jc w:val="both"/>
        <w:rPr>
          <w:rFonts w:ascii="Times New Roman" w:hAnsi="Times New Roman"/>
          <w:sz w:val="28"/>
          <w:szCs w:val="28"/>
        </w:rPr>
      </w:pPr>
      <w:r>
        <w:rPr>
          <w:rFonts w:ascii="Times New Roman" w:eastAsia="Times New Roman" w:hAnsi="Times New Roman"/>
          <w:sz w:val="28"/>
          <w:szCs w:val="28"/>
        </w:rPr>
        <w:lastRenderedPageBreak/>
        <w:t>б) в пункте 2 слова «</w:t>
      </w:r>
      <w:r w:rsidRPr="003D1FC3">
        <w:rPr>
          <w:rFonts w:ascii="Times New Roman" w:hAnsi="Times New Roman"/>
          <w:sz w:val="28"/>
          <w:szCs w:val="28"/>
        </w:rPr>
        <w:t>на сельских</w:t>
      </w:r>
      <w:r>
        <w:rPr>
          <w:rFonts w:ascii="Times New Roman" w:hAnsi="Times New Roman"/>
          <w:sz w:val="28"/>
          <w:szCs w:val="28"/>
        </w:rPr>
        <w:t xml:space="preserve"> </w:t>
      </w:r>
      <w:r w:rsidRPr="003D1FC3">
        <w:rPr>
          <w:rFonts w:ascii="Times New Roman" w:hAnsi="Times New Roman"/>
          <w:sz w:val="28"/>
          <w:szCs w:val="28"/>
        </w:rPr>
        <w:t>территориях</w:t>
      </w:r>
      <w:r>
        <w:rPr>
          <w:rFonts w:ascii="Times New Roman" w:hAnsi="Times New Roman"/>
          <w:sz w:val="28"/>
          <w:szCs w:val="28"/>
        </w:rPr>
        <w:t xml:space="preserve">» дополнить словами «, </w:t>
      </w:r>
      <w:r w:rsidRPr="00343CF9">
        <w:rPr>
          <w:rFonts w:ascii="Times New Roman" w:hAnsi="Times New Roman"/>
          <w:sz w:val="28"/>
          <w:szCs w:val="28"/>
        </w:rPr>
        <w:t>на территориях опорных населенных пунктов</w:t>
      </w:r>
      <w:r>
        <w:rPr>
          <w:rFonts w:ascii="Times New Roman" w:hAnsi="Times New Roman"/>
          <w:sz w:val="28"/>
          <w:szCs w:val="28"/>
        </w:rPr>
        <w:t>,»;</w:t>
      </w:r>
    </w:p>
    <w:p w14:paraId="34416240"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 xml:space="preserve">в) в абзаце третьем пункта 3 после слов </w:t>
      </w:r>
      <w:r w:rsidRPr="003D1FC3">
        <w:rPr>
          <w:rFonts w:ascii="Times New Roman" w:hAnsi="Times New Roman"/>
          <w:sz w:val="28"/>
          <w:szCs w:val="28"/>
        </w:rPr>
        <w:t>«</w:t>
      </w:r>
      <w:r w:rsidRPr="00DE3F60">
        <w:rPr>
          <w:rFonts w:ascii="Times New Roman" w:hAnsi="Times New Roman"/>
          <w:sz w:val="28"/>
          <w:szCs w:val="28"/>
        </w:rPr>
        <w:t>на сельских территориях</w:t>
      </w:r>
      <w:r>
        <w:rPr>
          <w:rFonts w:ascii="Times New Roman" w:hAnsi="Times New Roman"/>
          <w:sz w:val="28"/>
          <w:szCs w:val="28"/>
        </w:rPr>
        <w:t>» дополнить</w:t>
      </w:r>
      <w:r w:rsidRPr="003D1FC3">
        <w:rPr>
          <w:rFonts w:ascii="Times New Roman" w:hAnsi="Times New Roman"/>
          <w:sz w:val="28"/>
          <w:szCs w:val="28"/>
        </w:rPr>
        <w:t xml:space="preserve"> словами «</w:t>
      </w:r>
      <w:r>
        <w:rPr>
          <w:rFonts w:ascii="Times New Roman" w:hAnsi="Times New Roman"/>
          <w:sz w:val="28"/>
          <w:szCs w:val="28"/>
        </w:rPr>
        <w:t xml:space="preserve">, </w:t>
      </w:r>
      <w:r w:rsidRPr="003D1FC3">
        <w:rPr>
          <w:rFonts w:ascii="Times New Roman" w:hAnsi="Times New Roman"/>
          <w:sz w:val="28"/>
          <w:szCs w:val="28"/>
        </w:rPr>
        <w:t>территориях опорных населенных пунктов»</w:t>
      </w:r>
      <w:r>
        <w:rPr>
          <w:rFonts w:ascii="Times New Roman" w:hAnsi="Times New Roman"/>
          <w:sz w:val="28"/>
          <w:szCs w:val="28"/>
        </w:rPr>
        <w:t>;</w:t>
      </w:r>
    </w:p>
    <w:p w14:paraId="4B62F270"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г) в пункте 4:</w:t>
      </w:r>
    </w:p>
    <w:p w14:paraId="2DFB8D94"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в подпункте «а»:</w:t>
      </w:r>
    </w:p>
    <w:p w14:paraId="267326E8"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 xml:space="preserve">в абзаце первом после слов </w:t>
      </w:r>
      <w:r w:rsidRPr="003D1FC3">
        <w:rPr>
          <w:rFonts w:ascii="Times New Roman" w:hAnsi="Times New Roman"/>
          <w:sz w:val="28"/>
          <w:szCs w:val="28"/>
        </w:rPr>
        <w:t>«</w:t>
      </w:r>
      <w:r w:rsidRPr="00DE3F60">
        <w:rPr>
          <w:rFonts w:ascii="Times New Roman" w:hAnsi="Times New Roman"/>
          <w:sz w:val="28"/>
          <w:szCs w:val="28"/>
        </w:rPr>
        <w:t>на сельских территориях</w:t>
      </w:r>
      <w:r w:rsidRPr="003D1FC3">
        <w:rPr>
          <w:rFonts w:ascii="Times New Roman" w:hAnsi="Times New Roman"/>
          <w:sz w:val="28"/>
          <w:szCs w:val="28"/>
        </w:rPr>
        <w:t xml:space="preserve">» </w:t>
      </w:r>
      <w:r>
        <w:rPr>
          <w:rFonts w:ascii="Times New Roman" w:hAnsi="Times New Roman"/>
          <w:sz w:val="28"/>
          <w:szCs w:val="28"/>
        </w:rPr>
        <w:t>дополнить словами</w:t>
      </w:r>
      <w:r w:rsidRPr="003D1FC3">
        <w:rPr>
          <w:rFonts w:ascii="Times New Roman" w:hAnsi="Times New Roman"/>
          <w:sz w:val="28"/>
          <w:szCs w:val="28"/>
        </w:rPr>
        <w:t xml:space="preserve"> «</w:t>
      </w:r>
      <w:r>
        <w:rPr>
          <w:rFonts w:ascii="Times New Roman" w:hAnsi="Times New Roman"/>
          <w:sz w:val="28"/>
          <w:szCs w:val="28"/>
        </w:rPr>
        <w:t xml:space="preserve">, </w:t>
      </w:r>
      <w:r w:rsidRPr="003D1FC3">
        <w:rPr>
          <w:rFonts w:ascii="Times New Roman" w:hAnsi="Times New Roman"/>
          <w:sz w:val="28"/>
          <w:szCs w:val="28"/>
        </w:rPr>
        <w:t>территориях опорных населенных пунктов»</w:t>
      </w:r>
      <w:r>
        <w:rPr>
          <w:rFonts w:ascii="Times New Roman" w:hAnsi="Times New Roman"/>
          <w:sz w:val="28"/>
          <w:szCs w:val="28"/>
        </w:rPr>
        <w:t>;</w:t>
      </w:r>
    </w:p>
    <w:p w14:paraId="2AA85857"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в абзаце втором:</w:t>
      </w:r>
    </w:p>
    <w:p w14:paraId="1751D514"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слова «</w:t>
      </w:r>
      <w:r w:rsidRPr="00627D75">
        <w:rPr>
          <w:rFonts w:ascii="Times New Roman" w:hAnsi="Times New Roman"/>
          <w:sz w:val="28"/>
          <w:szCs w:val="28"/>
        </w:rPr>
        <w:t>или осуществление индивидуальной предпринимательской деятельности</w:t>
      </w:r>
      <w:r>
        <w:rPr>
          <w:rFonts w:ascii="Times New Roman" w:hAnsi="Times New Roman"/>
          <w:sz w:val="28"/>
          <w:szCs w:val="28"/>
        </w:rPr>
        <w:t>» исключить;</w:t>
      </w:r>
    </w:p>
    <w:p w14:paraId="39682114"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 xml:space="preserve">после слов </w:t>
      </w:r>
      <w:r w:rsidRPr="003D1FC3">
        <w:rPr>
          <w:rFonts w:ascii="Times New Roman" w:hAnsi="Times New Roman"/>
          <w:sz w:val="28"/>
          <w:szCs w:val="28"/>
        </w:rPr>
        <w:t>«</w:t>
      </w:r>
      <w:r w:rsidRPr="00DE3F60">
        <w:rPr>
          <w:rFonts w:ascii="Times New Roman" w:hAnsi="Times New Roman"/>
          <w:sz w:val="28"/>
          <w:szCs w:val="28"/>
        </w:rPr>
        <w:t>на сельских территориях</w:t>
      </w:r>
      <w:r w:rsidRPr="003D1FC3">
        <w:rPr>
          <w:rFonts w:ascii="Times New Roman" w:hAnsi="Times New Roman"/>
          <w:sz w:val="28"/>
          <w:szCs w:val="28"/>
        </w:rPr>
        <w:t xml:space="preserve">» </w:t>
      </w:r>
      <w:r>
        <w:rPr>
          <w:rFonts w:ascii="Times New Roman" w:hAnsi="Times New Roman"/>
          <w:sz w:val="28"/>
          <w:szCs w:val="28"/>
        </w:rPr>
        <w:t>дополнить словами</w:t>
      </w:r>
      <w:r w:rsidRPr="003D1FC3">
        <w:rPr>
          <w:rFonts w:ascii="Times New Roman" w:hAnsi="Times New Roman"/>
          <w:sz w:val="28"/>
          <w:szCs w:val="28"/>
        </w:rPr>
        <w:t xml:space="preserve"> «</w:t>
      </w:r>
      <w:r>
        <w:rPr>
          <w:rFonts w:ascii="Times New Roman" w:hAnsi="Times New Roman"/>
          <w:sz w:val="28"/>
          <w:szCs w:val="28"/>
        </w:rPr>
        <w:t xml:space="preserve">, </w:t>
      </w:r>
      <w:r w:rsidRPr="003D1FC3">
        <w:rPr>
          <w:rFonts w:ascii="Times New Roman" w:hAnsi="Times New Roman"/>
          <w:sz w:val="28"/>
          <w:szCs w:val="28"/>
        </w:rPr>
        <w:t>территориях опорных населенных пунктов»</w:t>
      </w:r>
      <w:r>
        <w:rPr>
          <w:rFonts w:ascii="Times New Roman" w:hAnsi="Times New Roman"/>
          <w:sz w:val="28"/>
          <w:szCs w:val="28"/>
        </w:rPr>
        <w:t>;</w:t>
      </w:r>
    </w:p>
    <w:p w14:paraId="6AC9DAAC" w14:textId="77777777" w:rsidR="00995811" w:rsidRDefault="00995811" w:rsidP="00995811">
      <w:pPr>
        <w:spacing w:after="0" w:line="360" w:lineRule="exact"/>
        <w:ind w:firstLine="709"/>
        <w:jc w:val="both"/>
        <w:rPr>
          <w:rFonts w:ascii="Times New Roman" w:hAnsi="Times New Roman"/>
          <w:sz w:val="28"/>
          <w:szCs w:val="28"/>
        </w:rPr>
      </w:pPr>
      <w:r w:rsidRPr="00DE3F60">
        <w:rPr>
          <w:rFonts w:ascii="Times New Roman" w:hAnsi="Times New Roman"/>
          <w:sz w:val="28"/>
          <w:szCs w:val="28"/>
        </w:rPr>
        <w:t xml:space="preserve">в абзаце </w:t>
      </w:r>
      <w:r>
        <w:rPr>
          <w:rFonts w:ascii="Times New Roman" w:hAnsi="Times New Roman"/>
          <w:sz w:val="28"/>
          <w:szCs w:val="28"/>
        </w:rPr>
        <w:t>третьем после</w:t>
      </w:r>
      <w:r w:rsidRPr="00DE3F60">
        <w:rPr>
          <w:rFonts w:ascii="Times New Roman" w:hAnsi="Times New Roman"/>
          <w:sz w:val="28"/>
          <w:szCs w:val="28"/>
        </w:rPr>
        <w:t xml:space="preserve"> слов «на сельских территориях» дополнить словами «</w:t>
      </w:r>
      <w:r>
        <w:rPr>
          <w:rFonts w:ascii="Times New Roman" w:hAnsi="Times New Roman"/>
          <w:sz w:val="28"/>
          <w:szCs w:val="28"/>
        </w:rPr>
        <w:t xml:space="preserve">, </w:t>
      </w:r>
      <w:r w:rsidRPr="00DE3F60">
        <w:rPr>
          <w:rFonts w:ascii="Times New Roman" w:hAnsi="Times New Roman"/>
          <w:sz w:val="28"/>
          <w:szCs w:val="28"/>
        </w:rPr>
        <w:t>территориях опорных населенных пунктов»;</w:t>
      </w:r>
    </w:p>
    <w:p w14:paraId="5CD6F397"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в подпункте «б»:</w:t>
      </w:r>
    </w:p>
    <w:p w14:paraId="3D4BD27B" w14:textId="77777777" w:rsidR="00995811" w:rsidRDefault="00995811" w:rsidP="00995811">
      <w:pPr>
        <w:spacing w:after="0" w:line="360" w:lineRule="exact"/>
        <w:ind w:firstLine="709"/>
        <w:jc w:val="both"/>
        <w:rPr>
          <w:rFonts w:ascii="Times New Roman" w:hAnsi="Times New Roman"/>
          <w:sz w:val="28"/>
          <w:szCs w:val="28"/>
        </w:rPr>
      </w:pPr>
      <w:r w:rsidRPr="00DE3F60">
        <w:rPr>
          <w:rFonts w:ascii="Times New Roman" w:hAnsi="Times New Roman"/>
          <w:sz w:val="28"/>
          <w:szCs w:val="28"/>
        </w:rPr>
        <w:t>в абзаце втором</w:t>
      </w:r>
      <w:r>
        <w:rPr>
          <w:rFonts w:ascii="Times New Roman" w:hAnsi="Times New Roman"/>
          <w:sz w:val="28"/>
          <w:szCs w:val="28"/>
        </w:rPr>
        <w:t>:</w:t>
      </w:r>
    </w:p>
    <w:p w14:paraId="20D67E5E"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слова «</w:t>
      </w:r>
      <w:r w:rsidRPr="00627D75">
        <w:rPr>
          <w:rFonts w:ascii="Times New Roman" w:hAnsi="Times New Roman"/>
          <w:sz w:val="28"/>
          <w:szCs w:val="28"/>
        </w:rPr>
        <w:t>или осуществление индивидуальной предпринимательской деятельности</w:t>
      </w:r>
      <w:r>
        <w:rPr>
          <w:rFonts w:ascii="Times New Roman" w:hAnsi="Times New Roman"/>
          <w:sz w:val="28"/>
          <w:szCs w:val="28"/>
        </w:rPr>
        <w:t>» исключить;</w:t>
      </w:r>
    </w:p>
    <w:p w14:paraId="5FBAB323"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 xml:space="preserve">после </w:t>
      </w:r>
      <w:r w:rsidRPr="00DE3F60">
        <w:rPr>
          <w:rFonts w:ascii="Times New Roman" w:hAnsi="Times New Roman"/>
          <w:sz w:val="28"/>
          <w:szCs w:val="28"/>
        </w:rPr>
        <w:t>слов «на сельских территориях» дополнить словами «</w:t>
      </w:r>
      <w:r>
        <w:rPr>
          <w:rFonts w:ascii="Times New Roman" w:hAnsi="Times New Roman"/>
          <w:sz w:val="28"/>
          <w:szCs w:val="28"/>
        </w:rPr>
        <w:t xml:space="preserve">, </w:t>
      </w:r>
      <w:r w:rsidRPr="00DE3F60">
        <w:rPr>
          <w:rFonts w:ascii="Times New Roman" w:hAnsi="Times New Roman"/>
          <w:sz w:val="28"/>
          <w:szCs w:val="28"/>
        </w:rPr>
        <w:t>территори</w:t>
      </w:r>
      <w:r>
        <w:rPr>
          <w:rFonts w:ascii="Times New Roman" w:hAnsi="Times New Roman"/>
          <w:sz w:val="28"/>
          <w:szCs w:val="28"/>
        </w:rPr>
        <w:t>ях</w:t>
      </w:r>
      <w:r w:rsidRPr="00DE3F60">
        <w:rPr>
          <w:rFonts w:ascii="Times New Roman" w:hAnsi="Times New Roman"/>
          <w:sz w:val="28"/>
          <w:szCs w:val="28"/>
        </w:rPr>
        <w:t xml:space="preserve"> опорных населенных пунктов»;</w:t>
      </w:r>
    </w:p>
    <w:p w14:paraId="18774180"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в абзаце третьем:</w:t>
      </w:r>
    </w:p>
    <w:p w14:paraId="321881AD" w14:textId="77777777" w:rsidR="00995811" w:rsidRPr="00627D75"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слова «</w:t>
      </w:r>
      <w:r w:rsidRPr="00627D75">
        <w:rPr>
          <w:rFonts w:ascii="Times New Roman" w:hAnsi="Times New Roman"/>
          <w:sz w:val="28"/>
          <w:szCs w:val="28"/>
        </w:rPr>
        <w:t>или осуществляет индивидуальную предпринимательскую деятельность</w:t>
      </w:r>
      <w:r>
        <w:rPr>
          <w:rFonts w:ascii="Times New Roman" w:hAnsi="Times New Roman"/>
          <w:sz w:val="28"/>
          <w:szCs w:val="28"/>
        </w:rPr>
        <w:t>» исключить;</w:t>
      </w:r>
    </w:p>
    <w:p w14:paraId="713389D5"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после слова «</w:t>
      </w:r>
      <w:r w:rsidRPr="00DE3F60">
        <w:rPr>
          <w:rFonts w:ascii="Times New Roman" w:hAnsi="Times New Roman"/>
          <w:sz w:val="28"/>
          <w:szCs w:val="28"/>
        </w:rPr>
        <w:t>на сельские территории</w:t>
      </w:r>
      <w:r>
        <w:rPr>
          <w:rFonts w:ascii="Times New Roman" w:hAnsi="Times New Roman"/>
          <w:sz w:val="28"/>
          <w:szCs w:val="28"/>
        </w:rPr>
        <w:t xml:space="preserve">» дополнить словами «, </w:t>
      </w:r>
      <w:r w:rsidRPr="00DE3F60">
        <w:rPr>
          <w:rFonts w:ascii="Times New Roman" w:hAnsi="Times New Roman"/>
          <w:sz w:val="28"/>
          <w:szCs w:val="28"/>
        </w:rPr>
        <w:t>территории опорных населенных пунктов</w:t>
      </w:r>
      <w:r>
        <w:rPr>
          <w:rFonts w:ascii="Times New Roman" w:hAnsi="Times New Roman"/>
          <w:sz w:val="28"/>
          <w:szCs w:val="28"/>
        </w:rPr>
        <w:t xml:space="preserve">»; </w:t>
      </w:r>
    </w:p>
    <w:p w14:paraId="613BB53A"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слова «</w:t>
      </w:r>
      <w:r w:rsidRPr="000311BE">
        <w:rPr>
          <w:rFonts w:ascii="Times New Roman" w:hAnsi="Times New Roman"/>
          <w:sz w:val="28"/>
          <w:szCs w:val="28"/>
        </w:rPr>
        <w:t>(за исключением городского округа, на территории которого находится административный центр субъекта Российской Федерации)</w:t>
      </w:r>
      <w:r>
        <w:rPr>
          <w:rFonts w:ascii="Times New Roman" w:hAnsi="Times New Roman"/>
          <w:sz w:val="28"/>
          <w:szCs w:val="28"/>
        </w:rPr>
        <w:t>» исключить;</w:t>
      </w:r>
    </w:p>
    <w:p w14:paraId="4AA44DDB" w14:textId="77777777" w:rsidR="00995811" w:rsidRDefault="00995811" w:rsidP="00995811">
      <w:pPr>
        <w:spacing w:after="0" w:line="360" w:lineRule="exact"/>
        <w:ind w:firstLine="709"/>
        <w:jc w:val="both"/>
        <w:rPr>
          <w:rFonts w:ascii="Times New Roman" w:hAnsi="Times New Roman"/>
          <w:sz w:val="28"/>
          <w:szCs w:val="28"/>
        </w:rPr>
      </w:pPr>
      <w:r w:rsidRPr="00DE3F60">
        <w:rPr>
          <w:rFonts w:ascii="Times New Roman" w:hAnsi="Times New Roman"/>
          <w:sz w:val="28"/>
          <w:szCs w:val="28"/>
        </w:rPr>
        <w:t xml:space="preserve">в абзаце </w:t>
      </w:r>
      <w:r>
        <w:rPr>
          <w:rFonts w:ascii="Times New Roman" w:hAnsi="Times New Roman"/>
          <w:sz w:val="28"/>
          <w:szCs w:val="28"/>
        </w:rPr>
        <w:t>четвертом</w:t>
      </w:r>
      <w:r w:rsidRPr="00DE3F60">
        <w:rPr>
          <w:rFonts w:ascii="Times New Roman" w:hAnsi="Times New Roman"/>
          <w:sz w:val="28"/>
          <w:szCs w:val="28"/>
        </w:rPr>
        <w:t xml:space="preserve"> после слов «на сельских территориях» дополнить словами «, на территориях опорных населенных пунктов»;</w:t>
      </w:r>
    </w:p>
    <w:p w14:paraId="1C4BB7F5" w14:textId="77777777" w:rsidR="00995811" w:rsidRDefault="00995811" w:rsidP="00995811">
      <w:pPr>
        <w:spacing w:after="0" w:line="360" w:lineRule="exact"/>
        <w:ind w:firstLine="709"/>
        <w:jc w:val="both"/>
        <w:rPr>
          <w:rFonts w:ascii="Times New Roman" w:hAnsi="Times New Roman"/>
          <w:sz w:val="28"/>
          <w:szCs w:val="28"/>
        </w:rPr>
      </w:pPr>
      <w:r w:rsidRPr="00DE3F60">
        <w:rPr>
          <w:rFonts w:ascii="Times New Roman" w:hAnsi="Times New Roman"/>
          <w:sz w:val="28"/>
          <w:szCs w:val="28"/>
        </w:rPr>
        <w:t xml:space="preserve">в абзаце </w:t>
      </w:r>
      <w:r>
        <w:rPr>
          <w:rFonts w:ascii="Times New Roman" w:hAnsi="Times New Roman"/>
          <w:sz w:val="28"/>
          <w:szCs w:val="28"/>
        </w:rPr>
        <w:t>пятом</w:t>
      </w:r>
      <w:r w:rsidRPr="00DE3F60">
        <w:rPr>
          <w:rFonts w:ascii="Times New Roman" w:hAnsi="Times New Roman"/>
          <w:sz w:val="28"/>
          <w:szCs w:val="28"/>
        </w:rPr>
        <w:t xml:space="preserve"> после слов «на сельских территориях» дополнить словами «,</w:t>
      </w:r>
      <w:r>
        <w:rPr>
          <w:rFonts w:ascii="Times New Roman" w:hAnsi="Times New Roman"/>
          <w:sz w:val="28"/>
          <w:szCs w:val="28"/>
        </w:rPr>
        <w:t xml:space="preserve"> </w:t>
      </w:r>
      <w:r w:rsidRPr="00DE3F60">
        <w:rPr>
          <w:rFonts w:ascii="Times New Roman" w:hAnsi="Times New Roman"/>
          <w:sz w:val="28"/>
          <w:szCs w:val="28"/>
        </w:rPr>
        <w:t>территориях опорных населенных пунктов»;</w:t>
      </w:r>
    </w:p>
    <w:p w14:paraId="1FDCECFA" w14:textId="77777777" w:rsidR="00995811" w:rsidRDefault="00995811" w:rsidP="00995811">
      <w:pPr>
        <w:spacing w:after="0" w:line="360" w:lineRule="exact"/>
        <w:ind w:firstLine="709"/>
        <w:jc w:val="both"/>
        <w:rPr>
          <w:rFonts w:ascii="Times New Roman" w:hAnsi="Times New Roman"/>
          <w:sz w:val="28"/>
          <w:szCs w:val="28"/>
        </w:rPr>
      </w:pPr>
      <w:r w:rsidRPr="00DE3F60">
        <w:rPr>
          <w:rFonts w:ascii="Times New Roman" w:hAnsi="Times New Roman"/>
          <w:sz w:val="28"/>
          <w:szCs w:val="28"/>
        </w:rPr>
        <w:t xml:space="preserve">в абзаце </w:t>
      </w:r>
      <w:r>
        <w:rPr>
          <w:rFonts w:ascii="Times New Roman" w:hAnsi="Times New Roman"/>
          <w:sz w:val="28"/>
          <w:szCs w:val="28"/>
        </w:rPr>
        <w:t>шестом</w:t>
      </w:r>
      <w:r w:rsidRPr="00DE3F60">
        <w:rPr>
          <w:rFonts w:ascii="Times New Roman" w:hAnsi="Times New Roman"/>
          <w:sz w:val="28"/>
          <w:szCs w:val="28"/>
        </w:rPr>
        <w:t xml:space="preserve"> после слов «на сельских территориях» дополнить словами «,</w:t>
      </w:r>
      <w:r>
        <w:rPr>
          <w:rFonts w:ascii="Times New Roman" w:hAnsi="Times New Roman"/>
          <w:sz w:val="28"/>
          <w:szCs w:val="28"/>
        </w:rPr>
        <w:t xml:space="preserve"> </w:t>
      </w:r>
      <w:r w:rsidRPr="00DE3F60">
        <w:rPr>
          <w:rFonts w:ascii="Times New Roman" w:hAnsi="Times New Roman"/>
          <w:sz w:val="28"/>
          <w:szCs w:val="28"/>
        </w:rPr>
        <w:t>территориях опорных населенных пунктов»;</w:t>
      </w:r>
    </w:p>
    <w:p w14:paraId="797BE46B"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в подпункте «в»:</w:t>
      </w:r>
    </w:p>
    <w:p w14:paraId="20F6E684" w14:textId="77777777" w:rsidR="00995811" w:rsidRDefault="00995811" w:rsidP="00995811">
      <w:pPr>
        <w:spacing w:after="0" w:line="360" w:lineRule="exact"/>
        <w:ind w:firstLine="709"/>
        <w:jc w:val="both"/>
        <w:rPr>
          <w:rFonts w:ascii="Times New Roman" w:hAnsi="Times New Roman"/>
          <w:sz w:val="28"/>
          <w:szCs w:val="28"/>
        </w:rPr>
      </w:pPr>
      <w:r w:rsidRPr="00DE3F60">
        <w:rPr>
          <w:rFonts w:ascii="Times New Roman" w:hAnsi="Times New Roman"/>
          <w:sz w:val="28"/>
          <w:szCs w:val="28"/>
        </w:rPr>
        <w:t xml:space="preserve">в абзаце </w:t>
      </w:r>
      <w:r>
        <w:rPr>
          <w:rFonts w:ascii="Times New Roman" w:hAnsi="Times New Roman"/>
          <w:sz w:val="28"/>
          <w:szCs w:val="28"/>
        </w:rPr>
        <w:t>втором после</w:t>
      </w:r>
      <w:r w:rsidRPr="00DE3F60">
        <w:rPr>
          <w:rFonts w:ascii="Times New Roman" w:hAnsi="Times New Roman"/>
          <w:sz w:val="28"/>
          <w:szCs w:val="28"/>
        </w:rPr>
        <w:t xml:space="preserve"> слов «на сельских территориях» дополнить словами «</w:t>
      </w:r>
      <w:r>
        <w:rPr>
          <w:rFonts w:ascii="Times New Roman" w:hAnsi="Times New Roman"/>
          <w:sz w:val="28"/>
          <w:szCs w:val="28"/>
        </w:rPr>
        <w:t xml:space="preserve">, </w:t>
      </w:r>
      <w:r w:rsidRPr="00DE3F60">
        <w:rPr>
          <w:rFonts w:ascii="Times New Roman" w:hAnsi="Times New Roman"/>
          <w:sz w:val="28"/>
          <w:szCs w:val="28"/>
        </w:rPr>
        <w:t>территориях опорных населенных пунктов»;</w:t>
      </w:r>
    </w:p>
    <w:p w14:paraId="3AF6235B" w14:textId="77777777" w:rsidR="00995811" w:rsidRDefault="00995811" w:rsidP="00995811">
      <w:pPr>
        <w:spacing w:after="0" w:line="360" w:lineRule="exact"/>
        <w:ind w:firstLine="709"/>
        <w:jc w:val="both"/>
        <w:rPr>
          <w:rFonts w:ascii="Times New Roman" w:hAnsi="Times New Roman"/>
          <w:sz w:val="28"/>
          <w:szCs w:val="28"/>
        </w:rPr>
      </w:pPr>
      <w:r w:rsidRPr="00DE3F60">
        <w:rPr>
          <w:rFonts w:ascii="Times New Roman" w:hAnsi="Times New Roman"/>
          <w:sz w:val="28"/>
          <w:szCs w:val="28"/>
        </w:rPr>
        <w:t xml:space="preserve">в абзаце </w:t>
      </w:r>
      <w:r>
        <w:rPr>
          <w:rFonts w:ascii="Times New Roman" w:hAnsi="Times New Roman"/>
          <w:sz w:val="28"/>
          <w:szCs w:val="28"/>
        </w:rPr>
        <w:t>третьем после</w:t>
      </w:r>
      <w:r w:rsidRPr="00DE3F60">
        <w:rPr>
          <w:rFonts w:ascii="Times New Roman" w:hAnsi="Times New Roman"/>
          <w:sz w:val="28"/>
          <w:szCs w:val="28"/>
        </w:rPr>
        <w:t xml:space="preserve"> слов «на сельских территориях» дополнить словами «</w:t>
      </w:r>
      <w:r>
        <w:rPr>
          <w:rFonts w:ascii="Times New Roman" w:hAnsi="Times New Roman"/>
          <w:sz w:val="28"/>
          <w:szCs w:val="28"/>
        </w:rPr>
        <w:t xml:space="preserve">, </w:t>
      </w:r>
      <w:r w:rsidRPr="00DE3F60">
        <w:rPr>
          <w:rFonts w:ascii="Times New Roman" w:hAnsi="Times New Roman"/>
          <w:sz w:val="28"/>
          <w:szCs w:val="28"/>
        </w:rPr>
        <w:t>территориях опорных населенных пунктов»;</w:t>
      </w:r>
    </w:p>
    <w:p w14:paraId="0FB725E4"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lastRenderedPageBreak/>
        <w:t>в абзаце четвертом:</w:t>
      </w:r>
    </w:p>
    <w:p w14:paraId="0035486A"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после слов «</w:t>
      </w:r>
      <w:r w:rsidRPr="00DE3F60">
        <w:rPr>
          <w:rFonts w:ascii="Times New Roman" w:hAnsi="Times New Roman"/>
          <w:sz w:val="28"/>
          <w:szCs w:val="28"/>
        </w:rPr>
        <w:t>на сельские территории</w:t>
      </w:r>
      <w:r>
        <w:rPr>
          <w:rFonts w:ascii="Times New Roman" w:hAnsi="Times New Roman"/>
          <w:sz w:val="28"/>
          <w:szCs w:val="28"/>
        </w:rPr>
        <w:t xml:space="preserve">» дополнить словами «, </w:t>
      </w:r>
      <w:r w:rsidRPr="00DE3F60">
        <w:rPr>
          <w:rFonts w:ascii="Times New Roman" w:hAnsi="Times New Roman"/>
          <w:sz w:val="28"/>
          <w:szCs w:val="28"/>
        </w:rPr>
        <w:t>территории опорных населенных пунктов</w:t>
      </w:r>
      <w:r>
        <w:rPr>
          <w:rFonts w:ascii="Times New Roman" w:hAnsi="Times New Roman"/>
          <w:sz w:val="28"/>
          <w:szCs w:val="28"/>
        </w:rPr>
        <w:t xml:space="preserve">»; </w:t>
      </w:r>
    </w:p>
    <w:p w14:paraId="1727C0E9"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слова «</w:t>
      </w:r>
      <w:r w:rsidRPr="000311BE">
        <w:rPr>
          <w:rFonts w:ascii="Times New Roman" w:hAnsi="Times New Roman"/>
          <w:sz w:val="28"/>
          <w:szCs w:val="28"/>
        </w:rPr>
        <w:t>(за исключением городского округа, на территории которого находится административный центр субъекта Российской Федерации)</w:t>
      </w:r>
      <w:r>
        <w:rPr>
          <w:rFonts w:ascii="Times New Roman" w:hAnsi="Times New Roman"/>
          <w:sz w:val="28"/>
          <w:szCs w:val="28"/>
        </w:rPr>
        <w:t>» исключить;</w:t>
      </w:r>
    </w:p>
    <w:p w14:paraId="6B20592D" w14:textId="77777777" w:rsidR="00995811" w:rsidRDefault="00995811" w:rsidP="00995811">
      <w:pPr>
        <w:spacing w:after="0" w:line="360" w:lineRule="exact"/>
        <w:ind w:firstLine="709"/>
        <w:jc w:val="both"/>
        <w:rPr>
          <w:rFonts w:ascii="Times New Roman" w:hAnsi="Times New Roman"/>
          <w:sz w:val="28"/>
          <w:szCs w:val="28"/>
        </w:rPr>
      </w:pPr>
      <w:r w:rsidRPr="00DE3F60">
        <w:rPr>
          <w:rFonts w:ascii="Times New Roman" w:hAnsi="Times New Roman"/>
          <w:sz w:val="28"/>
          <w:szCs w:val="28"/>
        </w:rPr>
        <w:t>после слов «на сельски</w:t>
      </w:r>
      <w:r>
        <w:rPr>
          <w:rFonts w:ascii="Times New Roman" w:hAnsi="Times New Roman"/>
          <w:sz w:val="28"/>
          <w:szCs w:val="28"/>
        </w:rPr>
        <w:t>х</w:t>
      </w:r>
      <w:r w:rsidRPr="00DE3F60">
        <w:rPr>
          <w:rFonts w:ascii="Times New Roman" w:hAnsi="Times New Roman"/>
          <w:sz w:val="28"/>
          <w:szCs w:val="28"/>
        </w:rPr>
        <w:t xml:space="preserve"> территори</w:t>
      </w:r>
      <w:r>
        <w:rPr>
          <w:rFonts w:ascii="Times New Roman" w:hAnsi="Times New Roman"/>
          <w:sz w:val="28"/>
          <w:szCs w:val="28"/>
        </w:rPr>
        <w:t xml:space="preserve">ях» дополнить словами </w:t>
      </w:r>
      <w:r w:rsidRPr="00DE3F60">
        <w:rPr>
          <w:rFonts w:ascii="Times New Roman" w:hAnsi="Times New Roman"/>
          <w:sz w:val="28"/>
          <w:szCs w:val="28"/>
        </w:rPr>
        <w:t>«</w:t>
      </w:r>
      <w:r>
        <w:rPr>
          <w:rFonts w:ascii="Times New Roman" w:hAnsi="Times New Roman"/>
          <w:sz w:val="28"/>
          <w:szCs w:val="28"/>
        </w:rPr>
        <w:t xml:space="preserve">, </w:t>
      </w:r>
      <w:r w:rsidRPr="00DE3F60">
        <w:rPr>
          <w:rFonts w:ascii="Times New Roman" w:hAnsi="Times New Roman"/>
          <w:sz w:val="28"/>
          <w:szCs w:val="28"/>
        </w:rPr>
        <w:t>территориях опорных населенных пунктов»</w:t>
      </w:r>
      <w:r>
        <w:rPr>
          <w:rFonts w:ascii="Times New Roman" w:hAnsi="Times New Roman"/>
          <w:sz w:val="28"/>
          <w:szCs w:val="28"/>
        </w:rPr>
        <w:t>;</w:t>
      </w:r>
    </w:p>
    <w:p w14:paraId="5309F3D6" w14:textId="77777777" w:rsidR="00995811" w:rsidRDefault="00995811" w:rsidP="00995811">
      <w:pPr>
        <w:spacing w:after="0" w:line="360" w:lineRule="exact"/>
        <w:ind w:firstLine="709"/>
        <w:jc w:val="both"/>
        <w:rPr>
          <w:rFonts w:ascii="Times New Roman" w:hAnsi="Times New Roman"/>
          <w:sz w:val="28"/>
          <w:szCs w:val="28"/>
        </w:rPr>
      </w:pPr>
      <w:r w:rsidRPr="00DE3F60">
        <w:rPr>
          <w:rFonts w:ascii="Times New Roman" w:hAnsi="Times New Roman"/>
          <w:sz w:val="28"/>
          <w:szCs w:val="28"/>
        </w:rPr>
        <w:t xml:space="preserve">в абзаце </w:t>
      </w:r>
      <w:r>
        <w:rPr>
          <w:rFonts w:ascii="Times New Roman" w:hAnsi="Times New Roman"/>
          <w:sz w:val="28"/>
          <w:szCs w:val="28"/>
        </w:rPr>
        <w:t>пятом</w:t>
      </w:r>
      <w:r w:rsidRPr="00DE3F60">
        <w:rPr>
          <w:rFonts w:ascii="Times New Roman" w:hAnsi="Times New Roman"/>
          <w:sz w:val="28"/>
          <w:szCs w:val="28"/>
        </w:rPr>
        <w:t xml:space="preserve"> после слов «на сельских территориях» дополнить словами «,</w:t>
      </w:r>
      <w:r>
        <w:rPr>
          <w:rFonts w:ascii="Times New Roman" w:hAnsi="Times New Roman"/>
          <w:sz w:val="28"/>
          <w:szCs w:val="28"/>
        </w:rPr>
        <w:t xml:space="preserve"> </w:t>
      </w:r>
      <w:r w:rsidRPr="00DE3F60">
        <w:rPr>
          <w:rFonts w:ascii="Times New Roman" w:hAnsi="Times New Roman"/>
          <w:sz w:val="28"/>
          <w:szCs w:val="28"/>
        </w:rPr>
        <w:t>территориях опорных населенных пунктов»;</w:t>
      </w:r>
    </w:p>
    <w:p w14:paraId="3FDC38BA" w14:textId="77777777" w:rsidR="00995811" w:rsidRDefault="00995811" w:rsidP="00995811">
      <w:pPr>
        <w:spacing w:after="0" w:line="360" w:lineRule="exact"/>
        <w:ind w:firstLine="709"/>
        <w:jc w:val="both"/>
        <w:rPr>
          <w:rFonts w:ascii="Times New Roman" w:hAnsi="Times New Roman"/>
          <w:sz w:val="28"/>
          <w:szCs w:val="28"/>
        </w:rPr>
      </w:pPr>
      <w:r w:rsidRPr="00DE3F60">
        <w:rPr>
          <w:rFonts w:ascii="Times New Roman" w:hAnsi="Times New Roman"/>
          <w:sz w:val="28"/>
          <w:szCs w:val="28"/>
        </w:rPr>
        <w:t xml:space="preserve">в абзаце </w:t>
      </w:r>
      <w:r>
        <w:rPr>
          <w:rFonts w:ascii="Times New Roman" w:hAnsi="Times New Roman"/>
          <w:sz w:val="28"/>
          <w:szCs w:val="28"/>
        </w:rPr>
        <w:t>шестом после</w:t>
      </w:r>
      <w:r w:rsidRPr="00DE3F60">
        <w:rPr>
          <w:rFonts w:ascii="Times New Roman" w:hAnsi="Times New Roman"/>
          <w:sz w:val="28"/>
          <w:szCs w:val="28"/>
        </w:rPr>
        <w:t xml:space="preserve"> слов «на сельских территориях» дополнить словами «</w:t>
      </w:r>
      <w:r>
        <w:rPr>
          <w:rFonts w:ascii="Times New Roman" w:hAnsi="Times New Roman"/>
          <w:sz w:val="28"/>
          <w:szCs w:val="28"/>
        </w:rPr>
        <w:t xml:space="preserve">, </w:t>
      </w:r>
      <w:r w:rsidRPr="00DE3F60">
        <w:rPr>
          <w:rFonts w:ascii="Times New Roman" w:hAnsi="Times New Roman"/>
          <w:sz w:val="28"/>
          <w:szCs w:val="28"/>
        </w:rPr>
        <w:t>территориях опорных населенных пунктов»;</w:t>
      </w:r>
    </w:p>
    <w:p w14:paraId="7E790531" w14:textId="77777777" w:rsidR="00995811" w:rsidRDefault="00995811" w:rsidP="00995811">
      <w:pPr>
        <w:spacing w:after="0" w:line="360" w:lineRule="exact"/>
        <w:ind w:firstLine="709"/>
        <w:jc w:val="both"/>
        <w:rPr>
          <w:rFonts w:ascii="Times New Roman" w:hAnsi="Times New Roman"/>
          <w:sz w:val="28"/>
          <w:szCs w:val="28"/>
        </w:rPr>
      </w:pPr>
      <w:r w:rsidRPr="00DE3F60">
        <w:rPr>
          <w:rFonts w:ascii="Times New Roman" w:hAnsi="Times New Roman"/>
          <w:sz w:val="28"/>
          <w:szCs w:val="28"/>
        </w:rPr>
        <w:t xml:space="preserve">в абзаце </w:t>
      </w:r>
      <w:r>
        <w:rPr>
          <w:rFonts w:ascii="Times New Roman" w:hAnsi="Times New Roman"/>
          <w:sz w:val="28"/>
          <w:szCs w:val="28"/>
        </w:rPr>
        <w:t>седьмом после</w:t>
      </w:r>
      <w:r w:rsidRPr="00DE3F60">
        <w:rPr>
          <w:rFonts w:ascii="Times New Roman" w:hAnsi="Times New Roman"/>
          <w:sz w:val="28"/>
          <w:szCs w:val="28"/>
        </w:rPr>
        <w:t xml:space="preserve"> слов «на сельских территориях» дополнить словами «</w:t>
      </w:r>
      <w:r>
        <w:rPr>
          <w:rFonts w:ascii="Times New Roman" w:hAnsi="Times New Roman"/>
          <w:sz w:val="28"/>
          <w:szCs w:val="28"/>
        </w:rPr>
        <w:t xml:space="preserve">, </w:t>
      </w:r>
      <w:r w:rsidRPr="00DE3F60">
        <w:rPr>
          <w:rFonts w:ascii="Times New Roman" w:hAnsi="Times New Roman"/>
          <w:sz w:val="28"/>
          <w:szCs w:val="28"/>
        </w:rPr>
        <w:t>территориях опорных населенных пунктов»;</w:t>
      </w:r>
    </w:p>
    <w:p w14:paraId="03C92FE7"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д) в пункте 5:</w:t>
      </w:r>
    </w:p>
    <w:p w14:paraId="583F5136"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в абзаце втором:</w:t>
      </w:r>
    </w:p>
    <w:p w14:paraId="101B6979" w14:textId="77777777" w:rsidR="00995811" w:rsidRDefault="00995811" w:rsidP="00995811">
      <w:pPr>
        <w:spacing w:after="0" w:line="360" w:lineRule="exact"/>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слова «на сельских территориях» </w:t>
      </w:r>
      <w:r>
        <w:rPr>
          <w:rFonts w:ascii="Times New Roman" w:hAnsi="Times New Roman"/>
          <w:sz w:val="28"/>
          <w:szCs w:val="28"/>
        </w:rPr>
        <w:t>заменить</w:t>
      </w:r>
      <w:r w:rsidRPr="00DE3F60">
        <w:rPr>
          <w:rFonts w:ascii="Times New Roman" w:hAnsi="Times New Roman"/>
          <w:sz w:val="28"/>
          <w:szCs w:val="28"/>
        </w:rPr>
        <w:t xml:space="preserve"> </w:t>
      </w:r>
      <w:r>
        <w:rPr>
          <w:rFonts w:ascii="Times New Roman" w:eastAsia="Times New Roman" w:hAnsi="Times New Roman"/>
          <w:sz w:val="28"/>
          <w:szCs w:val="28"/>
        </w:rPr>
        <w:t>словами «на</w:t>
      </w:r>
      <w:r w:rsidRPr="00DE3F60">
        <w:rPr>
          <w:rFonts w:ascii="Times New Roman" w:eastAsia="Times New Roman" w:hAnsi="Times New Roman"/>
          <w:sz w:val="28"/>
          <w:szCs w:val="28"/>
        </w:rPr>
        <w:t xml:space="preserve"> территориях опорных населенных пунктов</w:t>
      </w:r>
      <w:r>
        <w:rPr>
          <w:rFonts w:ascii="Times New Roman" w:eastAsia="Times New Roman" w:hAnsi="Times New Roman"/>
          <w:sz w:val="28"/>
          <w:szCs w:val="28"/>
        </w:rPr>
        <w:t xml:space="preserve">»; </w:t>
      </w:r>
    </w:p>
    <w:p w14:paraId="06AA0D2B" w14:textId="77777777" w:rsidR="00995811" w:rsidRDefault="00995811" w:rsidP="00995811">
      <w:pPr>
        <w:spacing w:after="0" w:line="360" w:lineRule="exact"/>
        <w:ind w:firstLine="709"/>
        <w:jc w:val="both"/>
        <w:rPr>
          <w:rFonts w:ascii="Times New Roman" w:hAnsi="Times New Roman"/>
          <w:sz w:val="28"/>
          <w:szCs w:val="28"/>
        </w:rPr>
      </w:pPr>
      <w:r>
        <w:rPr>
          <w:rFonts w:ascii="Times New Roman" w:eastAsia="Times New Roman" w:hAnsi="Times New Roman"/>
          <w:sz w:val="28"/>
          <w:szCs w:val="28"/>
        </w:rPr>
        <w:t>после слов «</w:t>
      </w:r>
      <w:r w:rsidRPr="00AC0E98">
        <w:rPr>
          <w:rFonts w:ascii="Times New Roman" w:hAnsi="Times New Roman"/>
          <w:sz w:val="28"/>
          <w:szCs w:val="28"/>
        </w:rPr>
        <w:t>юридического лица</w:t>
      </w:r>
      <w:r>
        <w:rPr>
          <w:rFonts w:ascii="Times New Roman" w:hAnsi="Times New Roman"/>
          <w:sz w:val="28"/>
          <w:szCs w:val="28"/>
        </w:rPr>
        <w:t>» дополнить словами «</w:t>
      </w:r>
      <w:r w:rsidRPr="0018579A">
        <w:rPr>
          <w:rFonts w:ascii="Times New Roman" w:hAnsi="Times New Roman"/>
          <w:sz w:val="28"/>
          <w:szCs w:val="28"/>
        </w:rPr>
        <w:t>и (или) индивидуального предпринимателя</w:t>
      </w:r>
      <w:r>
        <w:rPr>
          <w:rFonts w:ascii="Times New Roman" w:hAnsi="Times New Roman"/>
          <w:sz w:val="28"/>
          <w:szCs w:val="28"/>
        </w:rPr>
        <w:t>»;</w:t>
      </w:r>
    </w:p>
    <w:p w14:paraId="44C7E5AA" w14:textId="77777777" w:rsidR="00995811" w:rsidRPr="000311BE" w:rsidRDefault="00995811" w:rsidP="00995811">
      <w:pPr>
        <w:spacing w:after="0" w:line="360" w:lineRule="exact"/>
        <w:ind w:firstLine="709"/>
        <w:jc w:val="both"/>
        <w:rPr>
          <w:rFonts w:ascii="Times New Roman" w:hAnsi="Times New Roman"/>
          <w:sz w:val="28"/>
          <w:szCs w:val="28"/>
        </w:rPr>
      </w:pPr>
      <w:r>
        <w:rPr>
          <w:rFonts w:ascii="Times New Roman" w:eastAsia="Times New Roman" w:hAnsi="Times New Roman"/>
          <w:sz w:val="28"/>
          <w:szCs w:val="28"/>
        </w:rPr>
        <w:t>в абзаце третьем после слов «</w:t>
      </w:r>
      <w:r w:rsidRPr="00AC0E98">
        <w:rPr>
          <w:rFonts w:ascii="Times New Roman" w:hAnsi="Times New Roman"/>
          <w:sz w:val="28"/>
          <w:szCs w:val="28"/>
        </w:rPr>
        <w:t>не является обязательным</w:t>
      </w:r>
      <w:r>
        <w:rPr>
          <w:rFonts w:ascii="Times New Roman" w:hAnsi="Times New Roman"/>
          <w:sz w:val="28"/>
          <w:szCs w:val="28"/>
        </w:rPr>
        <w:t>» дополнить словами «</w:t>
      </w:r>
      <w:r w:rsidRPr="000311BE">
        <w:rPr>
          <w:rFonts w:ascii="Times New Roman" w:hAnsi="Times New Roman"/>
          <w:sz w:val="28"/>
          <w:szCs w:val="28"/>
        </w:rPr>
        <w:t>, при этом доля средств муниципального образования определяется высшим исполнительным органом субъекта Российской Федерации или исполнительным органом субъекта Российской Федерации, уполномоченным высшим исполнительным органом субъекта Российской Федерации</w:t>
      </w:r>
      <w:r>
        <w:rPr>
          <w:rFonts w:ascii="Times New Roman" w:hAnsi="Times New Roman"/>
          <w:sz w:val="28"/>
          <w:szCs w:val="28"/>
        </w:rPr>
        <w:t>»;</w:t>
      </w:r>
    </w:p>
    <w:p w14:paraId="43C289B1"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е) абзац первый пункта 6 изложить в следующей редакции:</w:t>
      </w:r>
    </w:p>
    <w:p w14:paraId="19292A76"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w:t>
      </w:r>
      <w:r w:rsidRPr="002C607D">
        <w:rPr>
          <w:rFonts w:ascii="Times New Roman" w:hAnsi="Times New Roman"/>
          <w:sz w:val="28"/>
          <w:szCs w:val="28"/>
        </w:rPr>
        <w:t>Расчетная стоимость жилья</w:t>
      </w:r>
      <w:r>
        <w:rPr>
          <w:rFonts w:ascii="Times New Roman" w:hAnsi="Times New Roman"/>
          <w:sz w:val="28"/>
          <w:szCs w:val="28"/>
        </w:rPr>
        <w:t xml:space="preserve">, указанная в настоящем пункте </w:t>
      </w:r>
      <w:r w:rsidRPr="002C607D">
        <w:rPr>
          <w:rFonts w:ascii="Times New Roman" w:hAnsi="Times New Roman"/>
          <w:sz w:val="28"/>
          <w:szCs w:val="28"/>
        </w:rPr>
        <w:t>и используемая для расчета размера</w:t>
      </w:r>
      <w:r>
        <w:rPr>
          <w:rFonts w:ascii="Times New Roman" w:hAnsi="Times New Roman"/>
          <w:sz w:val="28"/>
          <w:szCs w:val="28"/>
        </w:rPr>
        <w:t xml:space="preserve"> субсидии, определяется исходя </w:t>
      </w:r>
      <w:r w:rsidRPr="002C607D">
        <w:rPr>
          <w:rFonts w:ascii="Times New Roman" w:hAnsi="Times New Roman"/>
          <w:sz w:val="28"/>
          <w:szCs w:val="28"/>
        </w:rPr>
        <w:t xml:space="preserve">из размера общей площади жилого помещения, установленного для семей разной численности (33 кв. метра – для одиноких граждан, 42 кв. метра – на семью из 2 человек и по 18 кв. метров – на каждого члена семьи при численности семьи, состоящей из 3 человек и более), за исключением расчетной стоимости строительства (приобретения) индивидуального жилого дома, для которого она устанавливается исходя из размера общей площади жилого помещения, установленного для семей разной численности (54 кв. метра – для одиноких граждан и на семью из 2 и из 3 человек и по 18 кв. метров – на каждого члена семьи при численности семьи, состоящей из 4 человек и более), и стоимости 1 кв. метра общей площади жилья </w:t>
      </w:r>
      <w:r w:rsidRPr="003D1FC3">
        <w:rPr>
          <w:rFonts w:ascii="Times New Roman" w:hAnsi="Times New Roman"/>
          <w:sz w:val="28"/>
          <w:szCs w:val="28"/>
        </w:rPr>
        <w:t>на территориях опорных населенных пунктов</w:t>
      </w:r>
      <w:r w:rsidRPr="002C607D">
        <w:rPr>
          <w:rFonts w:ascii="Times New Roman" w:hAnsi="Times New Roman"/>
          <w:sz w:val="28"/>
          <w:szCs w:val="28"/>
        </w:rPr>
        <w:t xml:space="preserve"> в границах субъекта Российской </w:t>
      </w:r>
      <w:r w:rsidRPr="002C607D">
        <w:rPr>
          <w:rFonts w:ascii="Times New Roman" w:hAnsi="Times New Roman"/>
          <w:sz w:val="28"/>
          <w:szCs w:val="28"/>
        </w:rPr>
        <w:lastRenderedPageBreak/>
        <w:t>Федерации, утвержденной исполнительным органом субъекта Российской Федерации, уполномоченным высшим исполнительным органом субъекта Российской Федерации (далее – орган исполнительной власти) на очередной финансовый год, но не превышающей средней рыночной стоимости 1 кв. метра общей площади жилья по субъекту Российской Федерации, определяем</w:t>
      </w:r>
      <w:r>
        <w:rPr>
          <w:rFonts w:ascii="Times New Roman" w:hAnsi="Times New Roman"/>
          <w:sz w:val="28"/>
          <w:szCs w:val="28"/>
        </w:rPr>
        <w:t xml:space="preserve">ой Министерством строительства </w:t>
      </w:r>
      <w:r w:rsidRPr="002C607D">
        <w:rPr>
          <w:rFonts w:ascii="Times New Roman" w:hAnsi="Times New Roman"/>
          <w:sz w:val="28"/>
          <w:szCs w:val="28"/>
        </w:rPr>
        <w:t>и жилищно-коммунального хозяйства Российской Федерации на IV квартал финансового года, предшествующего году предоставления субсидии</w:t>
      </w:r>
      <w:r w:rsidRPr="009965B1">
        <w:rPr>
          <w:rFonts w:ascii="Times New Roman" w:hAnsi="Times New Roman"/>
          <w:sz w:val="28"/>
          <w:szCs w:val="28"/>
        </w:rPr>
        <w:t>.</w:t>
      </w:r>
      <w:r>
        <w:rPr>
          <w:rFonts w:ascii="Times New Roman" w:hAnsi="Times New Roman"/>
          <w:sz w:val="28"/>
          <w:szCs w:val="28"/>
        </w:rPr>
        <w:t>»;</w:t>
      </w:r>
    </w:p>
    <w:p w14:paraId="5B4EBE91"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ж) дополнить пунктом 6</w:t>
      </w:r>
      <w:r w:rsidRPr="00814DEB">
        <w:rPr>
          <w:rFonts w:ascii="Times New Roman" w:hAnsi="Times New Roman"/>
          <w:sz w:val="28"/>
          <w:szCs w:val="28"/>
          <w:vertAlign w:val="superscript"/>
        </w:rPr>
        <w:t>1</w:t>
      </w:r>
      <w:r>
        <w:rPr>
          <w:rFonts w:ascii="Times New Roman" w:hAnsi="Times New Roman"/>
          <w:sz w:val="28"/>
          <w:szCs w:val="28"/>
        </w:rPr>
        <w:t xml:space="preserve"> следующего содержания:</w:t>
      </w:r>
    </w:p>
    <w:p w14:paraId="76F1A860"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w:t>
      </w:r>
      <w:r w:rsidRPr="00814DEB">
        <w:rPr>
          <w:rFonts w:ascii="Times New Roman" w:hAnsi="Times New Roman"/>
          <w:sz w:val="28"/>
          <w:szCs w:val="28"/>
        </w:rPr>
        <w:t>6</w:t>
      </w:r>
      <w:r w:rsidRPr="007C5CF6">
        <w:rPr>
          <w:rFonts w:ascii="Times New Roman" w:hAnsi="Times New Roman"/>
          <w:sz w:val="28"/>
          <w:szCs w:val="28"/>
          <w:vertAlign w:val="superscript"/>
        </w:rPr>
        <w:t>1</w:t>
      </w:r>
      <w:r w:rsidRPr="00814DEB">
        <w:rPr>
          <w:rFonts w:ascii="Times New Roman" w:hAnsi="Times New Roman"/>
          <w:sz w:val="28"/>
          <w:szCs w:val="28"/>
        </w:rPr>
        <w:t xml:space="preserve"> Размер общей площади строящегося (приобретаемого) жилого помещения может быть увеличен по сравнению с размером общей площади жилого помещения, установленного пунктом 6 настоящего положения, для семей разной численности, в порядке, предусмотренном высшим исполнительным органом государственной власти субъекта Российской Федерации, при условии оплаты части жилого помещения, превышающей размер, установленный пунктом 6 настоящего положения</w:t>
      </w:r>
      <w:r>
        <w:rPr>
          <w:rFonts w:ascii="Times New Roman" w:hAnsi="Times New Roman"/>
          <w:sz w:val="28"/>
          <w:szCs w:val="28"/>
        </w:rPr>
        <w:t>,</w:t>
      </w:r>
      <w:r w:rsidRPr="00814DEB">
        <w:rPr>
          <w:rFonts w:ascii="Times New Roman" w:hAnsi="Times New Roman"/>
          <w:sz w:val="28"/>
          <w:szCs w:val="28"/>
        </w:rPr>
        <w:t xml:space="preserve"> за счет средств субъекта Российской Федерации и (или) средств местных бюджетов и (или) средств работодателя и (или) внебюджетных источников.</w:t>
      </w:r>
      <w:r>
        <w:rPr>
          <w:rFonts w:ascii="Times New Roman" w:hAnsi="Times New Roman"/>
          <w:sz w:val="28"/>
          <w:szCs w:val="28"/>
        </w:rPr>
        <w:t>»;</w:t>
      </w:r>
    </w:p>
    <w:p w14:paraId="2FD553B3"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з) пункт 7 изложить в следующей редакции:</w:t>
      </w:r>
    </w:p>
    <w:p w14:paraId="25F8D85D"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w:t>
      </w:r>
      <w:r w:rsidRPr="00814DEB">
        <w:rPr>
          <w:rFonts w:ascii="Times New Roman" w:hAnsi="Times New Roman"/>
          <w:sz w:val="28"/>
          <w:szCs w:val="28"/>
        </w:rPr>
        <w:t>Очередность предоставления жилья по договору найма определяется высшим исполнительным органом государственной власти субъекта Российской Федерации.</w:t>
      </w:r>
      <w:r>
        <w:rPr>
          <w:rFonts w:ascii="Times New Roman" w:hAnsi="Times New Roman"/>
          <w:sz w:val="28"/>
          <w:szCs w:val="28"/>
        </w:rPr>
        <w:t>»;</w:t>
      </w:r>
    </w:p>
    <w:p w14:paraId="5691358F"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и) в пункте 8:</w:t>
      </w:r>
    </w:p>
    <w:p w14:paraId="1BC09D9F"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в абзаце первом после слов «</w:t>
      </w:r>
      <w:r w:rsidRPr="00814DEB">
        <w:rPr>
          <w:rFonts w:ascii="Times New Roman" w:hAnsi="Times New Roman"/>
          <w:sz w:val="28"/>
          <w:szCs w:val="28"/>
        </w:rPr>
        <w:t>уполномоченный орган г. Севастополя заявление</w:t>
      </w:r>
      <w:r>
        <w:rPr>
          <w:rFonts w:ascii="Times New Roman" w:hAnsi="Times New Roman"/>
          <w:sz w:val="28"/>
          <w:szCs w:val="28"/>
        </w:rPr>
        <w:t>» дополнить словами «</w:t>
      </w:r>
      <w:r w:rsidRPr="00814DEB">
        <w:rPr>
          <w:rFonts w:ascii="Times New Roman" w:hAnsi="Times New Roman"/>
          <w:sz w:val="28"/>
          <w:szCs w:val="28"/>
        </w:rPr>
        <w:t xml:space="preserve">о включении в состав участников мероприятия по строительству (приобретению) жилья на </w:t>
      </w:r>
      <w:r w:rsidRPr="00DE3F60">
        <w:rPr>
          <w:rFonts w:ascii="Times New Roman" w:hAnsi="Times New Roman"/>
          <w:sz w:val="28"/>
          <w:szCs w:val="28"/>
        </w:rPr>
        <w:t>территориях опорных населенных пунктов</w:t>
      </w:r>
      <w:r w:rsidRPr="00814DEB">
        <w:rPr>
          <w:rFonts w:ascii="Times New Roman" w:hAnsi="Times New Roman"/>
          <w:sz w:val="28"/>
          <w:szCs w:val="28"/>
        </w:rPr>
        <w:t xml:space="preserve">, предоставляемого по договору найма жилого помещения, по форме, установленной нормативным правовым актом субъекта Российской Федерации (далее </w:t>
      </w:r>
      <w:r>
        <w:rPr>
          <w:rFonts w:ascii="Times New Roman" w:hAnsi="Times New Roman"/>
          <w:sz w:val="28"/>
          <w:szCs w:val="28"/>
        </w:rPr>
        <w:t>–</w:t>
      </w:r>
      <w:r w:rsidRPr="00814DEB">
        <w:rPr>
          <w:rFonts w:ascii="Times New Roman" w:hAnsi="Times New Roman"/>
          <w:sz w:val="28"/>
          <w:szCs w:val="28"/>
        </w:rPr>
        <w:t xml:space="preserve"> заявление).</w:t>
      </w:r>
      <w:r>
        <w:rPr>
          <w:rFonts w:ascii="Times New Roman" w:hAnsi="Times New Roman"/>
          <w:sz w:val="28"/>
          <w:szCs w:val="28"/>
        </w:rPr>
        <w:t>»;</w:t>
      </w:r>
    </w:p>
    <w:p w14:paraId="476B9B1A"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подпункт «г» изложить в следующей редакции:</w:t>
      </w:r>
    </w:p>
    <w:p w14:paraId="062A1315"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 xml:space="preserve">«г) </w:t>
      </w:r>
      <w:r w:rsidRPr="00DE3F60">
        <w:rPr>
          <w:rFonts w:ascii="Times New Roman" w:hAnsi="Times New Roman"/>
          <w:sz w:val="28"/>
          <w:szCs w:val="28"/>
        </w:rPr>
        <w:t xml:space="preserve">документа, подтверждающего признание гражданина нуждающимся в улучшении жилищных условий или подтверждающего постоянное проживание совместно с родителями (в том числе усыновителями) и (или) полнородными и </w:t>
      </w:r>
      <w:proofErr w:type="spellStart"/>
      <w:r w:rsidRPr="00DE3F60">
        <w:rPr>
          <w:rFonts w:ascii="Times New Roman" w:hAnsi="Times New Roman"/>
          <w:sz w:val="28"/>
          <w:szCs w:val="28"/>
        </w:rPr>
        <w:t>неполнородными</w:t>
      </w:r>
      <w:proofErr w:type="spellEnd"/>
      <w:r w:rsidRPr="00DE3F60">
        <w:rPr>
          <w:rFonts w:ascii="Times New Roman" w:hAnsi="Times New Roman"/>
          <w:sz w:val="28"/>
          <w:szCs w:val="28"/>
        </w:rPr>
        <w:t xml:space="preserve"> братьями и сестрами, дедушками (бабушками) при отсутствии в собственности жилого помещения (жилого дома) на сельских территориях, территориях опорных населенных пунктов в границах городского поселения, муниципального района, городского округа (для лиц, постоянно проживающих на сельских территориях, на территориях опорных населенных пунктов), или копий документов, подтверждающих соответствие условиям, установленным </w:t>
      </w:r>
      <w:r w:rsidRPr="00DE3F60">
        <w:rPr>
          <w:rFonts w:ascii="Times New Roman" w:hAnsi="Times New Roman"/>
          <w:sz w:val="28"/>
          <w:szCs w:val="28"/>
        </w:rPr>
        <w:lastRenderedPageBreak/>
        <w:t xml:space="preserve">подпунктом </w:t>
      </w:r>
      <w:r>
        <w:rPr>
          <w:rFonts w:ascii="Times New Roman" w:hAnsi="Times New Roman"/>
          <w:sz w:val="28"/>
          <w:szCs w:val="28"/>
        </w:rPr>
        <w:t>«</w:t>
      </w:r>
      <w:r w:rsidRPr="00DE3F60">
        <w:rPr>
          <w:rFonts w:ascii="Times New Roman" w:hAnsi="Times New Roman"/>
          <w:sz w:val="28"/>
          <w:szCs w:val="28"/>
        </w:rPr>
        <w:t>б</w:t>
      </w:r>
      <w:r>
        <w:rPr>
          <w:rFonts w:ascii="Times New Roman" w:hAnsi="Times New Roman"/>
          <w:sz w:val="28"/>
          <w:szCs w:val="28"/>
        </w:rPr>
        <w:t>»</w:t>
      </w:r>
      <w:r w:rsidRPr="00DE3F60">
        <w:rPr>
          <w:rFonts w:ascii="Times New Roman" w:hAnsi="Times New Roman"/>
          <w:sz w:val="28"/>
          <w:szCs w:val="28"/>
        </w:rPr>
        <w:t xml:space="preserve"> пункта 4 настоящего Положения (для лиц, изъявивших желание постоянно проживать в сельской местности, за исключением условия о переезде </w:t>
      </w:r>
      <w:r w:rsidRPr="009C6A36">
        <w:rPr>
          <w:rFonts w:ascii="Times New Roman" w:hAnsi="Times New Roman"/>
          <w:sz w:val="28"/>
          <w:szCs w:val="28"/>
        </w:rPr>
        <w:t>на сельские территории, территории опорных населенных пунктов);»;</w:t>
      </w:r>
    </w:p>
    <w:p w14:paraId="172ACFEB"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в подпункте «д» слова «</w:t>
      </w:r>
      <w:r w:rsidRPr="00627D75">
        <w:rPr>
          <w:rFonts w:ascii="Times New Roman" w:hAnsi="Times New Roman"/>
          <w:sz w:val="28"/>
          <w:szCs w:val="28"/>
        </w:rPr>
        <w:t>или копий документов, содержащих сведения о государственной регистрации физического лица в качестве индивидуального предпринимателя либо индивидуального предпринимателя - главы крестьянского (фермерского) хозяйства</w:t>
      </w:r>
      <w:r>
        <w:rPr>
          <w:rFonts w:ascii="Times New Roman" w:hAnsi="Times New Roman"/>
          <w:sz w:val="28"/>
          <w:szCs w:val="28"/>
        </w:rPr>
        <w:t>» исключить;</w:t>
      </w:r>
    </w:p>
    <w:p w14:paraId="60772231"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 xml:space="preserve">к) в абзаце втором пункта 11 после слов «на сельских территориях» дополнить словами «, </w:t>
      </w:r>
      <w:r w:rsidRPr="00DE3F60">
        <w:rPr>
          <w:rFonts w:ascii="Times New Roman" w:hAnsi="Times New Roman"/>
          <w:sz w:val="28"/>
          <w:szCs w:val="28"/>
        </w:rPr>
        <w:t>территориях опорных населенных пунктов</w:t>
      </w:r>
      <w:r>
        <w:rPr>
          <w:rFonts w:ascii="Times New Roman" w:hAnsi="Times New Roman"/>
          <w:sz w:val="28"/>
          <w:szCs w:val="28"/>
        </w:rPr>
        <w:t>»;</w:t>
      </w:r>
    </w:p>
    <w:p w14:paraId="55679801"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 xml:space="preserve">л) </w:t>
      </w:r>
      <w:r w:rsidRPr="00814DEB">
        <w:rPr>
          <w:rFonts w:ascii="Times New Roman" w:hAnsi="Times New Roman"/>
          <w:sz w:val="28"/>
          <w:szCs w:val="28"/>
        </w:rPr>
        <w:t>в абзаце первом пункта</w:t>
      </w:r>
      <w:r>
        <w:rPr>
          <w:rFonts w:ascii="Times New Roman" w:hAnsi="Times New Roman"/>
          <w:sz w:val="28"/>
          <w:szCs w:val="28"/>
        </w:rPr>
        <w:t xml:space="preserve"> 14:</w:t>
      </w:r>
    </w:p>
    <w:p w14:paraId="023F2EEA"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после слов «</w:t>
      </w:r>
      <w:r w:rsidRPr="00AC0E98">
        <w:rPr>
          <w:rFonts w:ascii="Times New Roman" w:hAnsi="Times New Roman"/>
          <w:sz w:val="28"/>
          <w:szCs w:val="28"/>
        </w:rPr>
        <w:t>юридического лица</w:t>
      </w:r>
      <w:r>
        <w:rPr>
          <w:rFonts w:ascii="Times New Roman" w:hAnsi="Times New Roman"/>
          <w:sz w:val="28"/>
          <w:szCs w:val="28"/>
        </w:rPr>
        <w:t>» дополнить словами «</w:t>
      </w:r>
      <w:r w:rsidRPr="00A85A5D">
        <w:rPr>
          <w:rFonts w:ascii="Times New Roman" w:hAnsi="Times New Roman"/>
          <w:sz w:val="28"/>
          <w:szCs w:val="28"/>
        </w:rPr>
        <w:t>и (или) индивидуального предпринимателя</w:t>
      </w:r>
      <w:r>
        <w:rPr>
          <w:rFonts w:ascii="Times New Roman" w:hAnsi="Times New Roman"/>
          <w:sz w:val="28"/>
          <w:szCs w:val="28"/>
        </w:rPr>
        <w:t xml:space="preserve">»; </w:t>
      </w:r>
    </w:p>
    <w:p w14:paraId="4CF78499"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слова «не позднее» заменить словами «не ранее»;</w:t>
      </w:r>
    </w:p>
    <w:p w14:paraId="4EA6C743"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слова «сельских территориях» заменить словами «</w:t>
      </w:r>
      <w:r w:rsidRPr="00DE3F60">
        <w:rPr>
          <w:rFonts w:ascii="Times New Roman" w:hAnsi="Times New Roman"/>
          <w:sz w:val="28"/>
          <w:szCs w:val="28"/>
        </w:rPr>
        <w:t>территориях опорных населенных пунктов</w:t>
      </w:r>
      <w:r>
        <w:rPr>
          <w:rFonts w:ascii="Times New Roman" w:hAnsi="Times New Roman"/>
          <w:sz w:val="28"/>
          <w:szCs w:val="28"/>
        </w:rPr>
        <w:t>»;</w:t>
      </w:r>
    </w:p>
    <w:p w14:paraId="6F373279"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м) в пункте 18:</w:t>
      </w:r>
    </w:p>
    <w:p w14:paraId="339843B2"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в подпункте «а»:</w:t>
      </w:r>
    </w:p>
    <w:p w14:paraId="7369C154"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слова «</w:t>
      </w:r>
      <w:r w:rsidRPr="00627D75">
        <w:rPr>
          <w:rFonts w:ascii="Times New Roman" w:hAnsi="Times New Roman"/>
          <w:sz w:val="28"/>
          <w:szCs w:val="28"/>
        </w:rPr>
        <w:t>(осуществление индивидуальной предпринимательской деятельности)</w:t>
      </w:r>
      <w:r>
        <w:rPr>
          <w:rFonts w:ascii="Times New Roman" w:hAnsi="Times New Roman"/>
          <w:sz w:val="28"/>
          <w:szCs w:val="28"/>
        </w:rPr>
        <w:t>» исключить;</w:t>
      </w:r>
    </w:p>
    <w:p w14:paraId="3B2AA02A"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после слов «</w:t>
      </w:r>
      <w:r w:rsidRPr="00EA1976">
        <w:rPr>
          <w:rFonts w:ascii="Times New Roman" w:hAnsi="Times New Roman"/>
          <w:sz w:val="28"/>
          <w:szCs w:val="28"/>
        </w:rPr>
        <w:t>сельских территориях,</w:t>
      </w:r>
      <w:r>
        <w:rPr>
          <w:rFonts w:ascii="Times New Roman" w:hAnsi="Times New Roman"/>
          <w:sz w:val="28"/>
          <w:szCs w:val="28"/>
        </w:rPr>
        <w:t>» дополнить словами «</w:t>
      </w:r>
      <w:r w:rsidRPr="001C730D">
        <w:rPr>
          <w:rFonts w:ascii="Times New Roman" w:hAnsi="Times New Roman"/>
          <w:sz w:val="28"/>
          <w:szCs w:val="28"/>
        </w:rPr>
        <w:t xml:space="preserve">на территориях опорных населенных пунктов </w:t>
      </w:r>
      <w:r w:rsidRPr="00EA1976">
        <w:rPr>
          <w:rFonts w:ascii="Times New Roman" w:hAnsi="Times New Roman"/>
          <w:sz w:val="28"/>
          <w:szCs w:val="28"/>
        </w:rPr>
        <w:t>в границах муниципального района (городского поселения, муниципального округа, городского округа),</w:t>
      </w:r>
      <w:r>
        <w:rPr>
          <w:rFonts w:ascii="Times New Roman" w:hAnsi="Times New Roman"/>
          <w:sz w:val="28"/>
          <w:szCs w:val="28"/>
        </w:rPr>
        <w:t>»;</w:t>
      </w:r>
    </w:p>
    <w:p w14:paraId="6D4F2D6B"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в подпункте «б» после слов «</w:t>
      </w:r>
      <w:r w:rsidRPr="00DE3F60">
        <w:rPr>
          <w:rFonts w:ascii="Times New Roman" w:hAnsi="Times New Roman"/>
          <w:sz w:val="28"/>
          <w:szCs w:val="28"/>
        </w:rPr>
        <w:t>сельских территориях</w:t>
      </w:r>
      <w:r>
        <w:rPr>
          <w:rFonts w:ascii="Times New Roman" w:hAnsi="Times New Roman"/>
          <w:sz w:val="28"/>
          <w:szCs w:val="28"/>
        </w:rPr>
        <w:t>,» дополнить словами «</w:t>
      </w:r>
      <w:r w:rsidRPr="00DE3F60">
        <w:rPr>
          <w:rFonts w:ascii="Times New Roman" w:hAnsi="Times New Roman"/>
          <w:sz w:val="28"/>
          <w:szCs w:val="28"/>
        </w:rPr>
        <w:t>на территориях опорных населенных пунктов</w:t>
      </w:r>
      <w:r>
        <w:rPr>
          <w:rFonts w:ascii="Times New Roman" w:hAnsi="Times New Roman"/>
          <w:sz w:val="28"/>
          <w:szCs w:val="28"/>
        </w:rPr>
        <w:t>»;</w:t>
      </w:r>
    </w:p>
    <w:p w14:paraId="118E4AA0"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н) пункт 20 изложить в следующей редакции:</w:t>
      </w:r>
    </w:p>
    <w:p w14:paraId="1AD18D35"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w:t>
      </w:r>
      <w:r w:rsidRPr="00EA1976">
        <w:rPr>
          <w:rFonts w:ascii="Times New Roman" w:hAnsi="Times New Roman"/>
          <w:sz w:val="28"/>
          <w:szCs w:val="28"/>
        </w:rPr>
        <w:t>Наниматель жилого помещения вправе требовать, в том числе в судебном порядке, от собственника (собственников) жилого помещения возврата средств, внесенных им в счет уплаты средств в размере выкупной цены жилья, в случае несоблюдения нанимателем жилого помещения условий, предусмотренных пунктом 18 настоящего Положения.</w:t>
      </w:r>
      <w:r>
        <w:rPr>
          <w:rFonts w:ascii="Times New Roman" w:hAnsi="Times New Roman"/>
          <w:sz w:val="28"/>
          <w:szCs w:val="28"/>
        </w:rPr>
        <w:t>»;</w:t>
      </w:r>
    </w:p>
    <w:p w14:paraId="7422DCC1"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1.20</w:t>
      </w:r>
      <w:r w:rsidRPr="00DE3F60">
        <w:rPr>
          <w:rFonts w:ascii="Times New Roman" w:hAnsi="Times New Roman"/>
          <w:sz w:val="28"/>
          <w:szCs w:val="28"/>
        </w:rPr>
        <w:t xml:space="preserve">. </w:t>
      </w:r>
      <w:r>
        <w:rPr>
          <w:rFonts w:ascii="Times New Roman" w:hAnsi="Times New Roman"/>
          <w:sz w:val="28"/>
          <w:szCs w:val="28"/>
        </w:rPr>
        <w:t>Абзац первый подпункта «а» пункта 4</w:t>
      </w:r>
      <w:r w:rsidRPr="00DE3F60">
        <w:rPr>
          <w:rFonts w:ascii="Times New Roman" w:hAnsi="Times New Roman"/>
          <w:sz w:val="28"/>
          <w:szCs w:val="28"/>
        </w:rPr>
        <w:t xml:space="preserve"> приложени</w:t>
      </w:r>
      <w:r>
        <w:rPr>
          <w:rFonts w:ascii="Times New Roman" w:hAnsi="Times New Roman"/>
          <w:sz w:val="28"/>
          <w:szCs w:val="28"/>
        </w:rPr>
        <w:t>я</w:t>
      </w:r>
      <w:r w:rsidRPr="00DE3F60">
        <w:rPr>
          <w:rFonts w:ascii="Times New Roman" w:hAnsi="Times New Roman"/>
          <w:sz w:val="28"/>
          <w:szCs w:val="28"/>
        </w:rPr>
        <w:t xml:space="preserve"> № </w:t>
      </w:r>
      <w:r>
        <w:rPr>
          <w:rFonts w:ascii="Times New Roman" w:hAnsi="Times New Roman"/>
          <w:sz w:val="28"/>
          <w:szCs w:val="28"/>
        </w:rPr>
        <w:t>3 к указанному Приложению изложить в следующей редакции:</w:t>
      </w:r>
    </w:p>
    <w:p w14:paraId="787BC249" w14:textId="77777777" w:rsidR="00995811" w:rsidRDefault="00995811" w:rsidP="00995811">
      <w:pPr>
        <w:spacing w:after="0" w:line="360" w:lineRule="exact"/>
        <w:ind w:firstLine="709"/>
        <w:jc w:val="both"/>
        <w:rPr>
          <w:rFonts w:ascii="Times New Roman" w:hAnsi="Times New Roman"/>
          <w:sz w:val="28"/>
          <w:szCs w:val="28"/>
        </w:rPr>
      </w:pPr>
      <w:r>
        <w:rPr>
          <w:rFonts w:ascii="Times New Roman" w:hAnsi="Times New Roman"/>
          <w:sz w:val="28"/>
          <w:szCs w:val="28"/>
        </w:rPr>
        <w:t xml:space="preserve">«а) </w:t>
      </w:r>
      <w:r w:rsidRPr="00F33E9A">
        <w:rPr>
          <w:rFonts w:ascii="Times New Roman" w:hAnsi="Times New Roman"/>
          <w:sz w:val="28"/>
          <w:szCs w:val="28"/>
        </w:rPr>
        <w:t>реестр планируемых к строительству жилых помещений, в том числе в рамках участия в долевом строительстве жилых домов (квартир) на территориях опорных населенных пунктов, на сельских территориях и (или) участия на основании договора инвестирования в строительство жилого помещения (жилого дома) на территориях опорных населенных пунктов</w:t>
      </w:r>
      <w:r>
        <w:rPr>
          <w:rFonts w:ascii="Times New Roman" w:hAnsi="Times New Roman"/>
          <w:sz w:val="28"/>
          <w:szCs w:val="28"/>
        </w:rPr>
        <w:t xml:space="preserve"> </w:t>
      </w:r>
      <w:r w:rsidRPr="00F33E9A">
        <w:rPr>
          <w:rFonts w:ascii="Times New Roman" w:hAnsi="Times New Roman"/>
          <w:sz w:val="28"/>
          <w:szCs w:val="28"/>
        </w:rPr>
        <w:t xml:space="preserve">на, </w:t>
      </w:r>
      <w:r w:rsidRPr="00F33E9A">
        <w:rPr>
          <w:rFonts w:ascii="Times New Roman" w:hAnsi="Times New Roman"/>
          <w:sz w:val="28"/>
          <w:szCs w:val="28"/>
        </w:rPr>
        <w:lastRenderedPageBreak/>
        <w:t>на сельских территориях, предоставляемых гражданам Российской Федерации, проживающим на сельских территориях, на территориях опорных населенных пунктов, по договору найма жилого помещения, в целях строительства которых планируется предоставление субсидии, с указанием</w:t>
      </w:r>
      <w:r>
        <w:rPr>
          <w:rFonts w:ascii="Times New Roman" w:hAnsi="Times New Roman"/>
          <w:sz w:val="28"/>
          <w:szCs w:val="28"/>
        </w:rPr>
        <w:t>:».</w:t>
      </w:r>
    </w:p>
    <w:p w14:paraId="6B0E5B1A" w14:textId="630146B8" w:rsidR="001207D4" w:rsidRPr="00995811" w:rsidRDefault="009C693A" w:rsidP="00EB5EC1">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cs="Times New Roman"/>
          <w:sz w:val="28"/>
          <w:szCs w:val="28"/>
        </w:rPr>
        <w:t xml:space="preserve">2. </w:t>
      </w:r>
      <w:r w:rsidR="001207D4" w:rsidRPr="00995811">
        <w:rPr>
          <w:rFonts w:ascii="Times New Roman" w:eastAsia="Times New Roman" w:hAnsi="Times New Roman" w:cs="Times New Roman"/>
          <w:sz w:val="28"/>
          <w:szCs w:val="28"/>
        </w:rPr>
        <w:t>В приложении № 6 к Госпрограмме:</w:t>
      </w:r>
    </w:p>
    <w:p w14:paraId="20C9D2A2" w14:textId="4B586937" w:rsidR="001207D4" w:rsidRPr="00995811" w:rsidRDefault="00572631" w:rsidP="00EB5EC1">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cs="Times New Roman"/>
          <w:sz w:val="28"/>
          <w:szCs w:val="28"/>
        </w:rPr>
        <w:t>2.</w:t>
      </w:r>
      <w:r w:rsidR="001207D4" w:rsidRPr="00995811">
        <w:rPr>
          <w:rFonts w:ascii="Times New Roman" w:eastAsia="Times New Roman" w:hAnsi="Times New Roman" w:cs="Times New Roman"/>
          <w:sz w:val="28"/>
          <w:szCs w:val="28"/>
        </w:rPr>
        <w:t xml:space="preserve">1. </w:t>
      </w:r>
      <w:r w:rsidR="00EB5EC1" w:rsidRPr="00995811">
        <w:rPr>
          <w:rFonts w:ascii="Times New Roman" w:eastAsia="Times New Roman" w:hAnsi="Times New Roman" w:cs="Times New Roman"/>
          <w:sz w:val="28"/>
          <w:szCs w:val="28"/>
        </w:rPr>
        <w:t xml:space="preserve">Абзац четырнадцатый пункта </w:t>
      </w:r>
      <w:r w:rsidR="001207D4" w:rsidRPr="00995811">
        <w:rPr>
          <w:rFonts w:ascii="Times New Roman" w:eastAsia="Times New Roman" w:hAnsi="Times New Roman" w:cs="Times New Roman"/>
          <w:sz w:val="28"/>
          <w:szCs w:val="28"/>
        </w:rPr>
        <w:t>2 изложить в следующей редакции:</w:t>
      </w:r>
    </w:p>
    <w:p w14:paraId="6AF1ABBC" w14:textId="222CFB1D" w:rsidR="00EB5EC1" w:rsidRPr="00995811" w:rsidRDefault="00EB5EC1" w:rsidP="00EB5EC1">
      <w:pPr>
        <w:autoSpaceDE w:val="0"/>
        <w:autoSpaceDN w:val="0"/>
        <w:adjustRightInd w:val="0"/>
        <w:spacing w:after="0" w:line="360" w:lineRule="exact"/>
        <w:ind w:firstLine="709"/>
        <w:contextualSpacing/>
        <w:jc w:val="both"/>
        <w:rPr>
          <w:rFonts w:ascii="Times New Roman" w:eastAsia="Times New Roman" w:hAnsi="Times New Roman"/>
          <w:sz w:val="28"/>
          <w:szCs w:val="28"/>
          <w:lang w:eastAsia="ru-RU"/>
        </w:rPr>
      </w:pPr>
      <w:r w:rsidRPr="00995811">
        <w:rPr>
          <w:rFonts w:ascii="Times New Roman" w:eastAsia="Times New Roman" w:hAnsi="Times New Roman" w:cs="Times New Roman"/>
          <w:sz w:val="28"/>
          <w:szCs w:val="28"/>
        </w:rPr>
        <w:t xml:space="preserve">««сельские территории» - </w:t>
      </w:r>
      <w:r w:rsidRPr="00995811">
        <w:rPr>
          <w:rFonts w:ascii="Times New Roman" w:eastAsia="Times New Roman" w:hAnsi="Times New Roman"/>
          <w:sz w:val="28"/>
          <w:szCs w:val="28"/>
          <w:lang w:eastAsia="ru-RU"/>
        </w:rPr>
        <w:t xml:space="preserve">сельские населенные пункты, поселки городского типа и межселенные территории (за исключением сельских населенных пунктов и поселков городского типа, входящих в состав городских округов, на территориях которых находятся административные центры субъектов Российской Федерации, гг. Москвы и Санкт-Петербурга), сельские населенные пункты и поселки городского типа, входящие в состав внутригородских муниципальных образований г. Севастополя. </w:t>
      </w:r>
    </w:p>
    <w:p w14:paraId="54564C53" w14:textId="28B007C5" w:rsidR="00EB5EC1" w:rsidRPr="00995811" w:rsidRDefault="00EB5EC1" w:rsidP="00EB5EC1">
      <w:pPr>
        <w:autoSpaceDE w:val="0"/>
        <w:autoSpaceDN w:val="0"/>
        <w:adjustRightInd w:val="0"/>
        <w:spacing w:after="0" w:line="360" w:lineRule="exact"/>
        <w:ind w:firstLine="709"/>
        <w:contextualSpacing/>
        <w:jc w:val="both"/>
        <w:rPr>
          <w:rFonts w:ascii="Times New Roman" w:eastAsia="Times New Roman" w:hAnsi="Times New Roman"/>
          <w:sz w:val="28"/>
          <w:szCs w:val="28"/>
          <w:lang w:eastAsia="ru-RU"/>
        </w:rPr>
      </w:pPr>
      <w:r w:rsidRPr="00995811">
        <w:rPr>
          <w:rFonts w:ascii="Times New Roman" w:eastAsia="Times New Roman" w:hAnsi="Times New Roman"/>
          <w:sz w:val="28"/>
          <w:szCs w:val="28"/>
          <w:lang w:eastAsia="ru-RU"/>
        </w:rPr>
        <w:t xml:space="preserve">Численность населения, постоянно проживающего на территории каждого населенного пункта, относящегося к сельской территории, не может превышать </w:t>
      </w:r>
      <w:r w:rsidR="00DB4AA3" w:rsidRPr="00995811">
        <w:rPr>
          <w:rFonts w:ascii="Times New Roman" w:eastAsia="Times New Roman" w:hAnsi="Times New Roman"/>
          <w:sz w:val="28"/>
          <w:szCs w:val="28"/>
          <w:lang w:eastAsia="ru-RU"/>
        </w:rPr>
        <w:t xml:space="preserve">30 </w:t>
      </w:r>
      <w:r w:rsidRPr="00995811">
        <w:rPr>
          <w:rFonts w:ascii="Times New Roman" w:eastAsia="Times New Roman" w:hAnsi="Times New Roman"/>
          <w:sz w:val="28"/>
          <w:szCs w:val="28"/>
          <w:lang w:eastAsia="ru-RU"/>
        </w:rPr>
        <w:t xml:space="preserve">тыс. человек. </w:t>
      </w:r>
    </w:p>
    <w:p w14:paraId="68AC76B3" w14:textId="32AA53AA" w:rsidR="001207D4" w:rsidRPr="00995811" w:rsidRDefault="00EB5EC1" w:rsidP="00EB5EC1">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sz w:val="28"/>
          <w:szCs w:val="28"/>
          <w:lang w:eastAsia="ru-RU"/>
        </w:rPr>
        <w:t>Перечень таких населенных пунктов, расположенных на сельских территориях на территории субъекта Российской Федерации, определяется высшим исполнительным органом субъекта Российской Федерации или исполнительным органом субъекта Российской Федерации, уполномоченным высшим исполнительным органом субъекта Российской Федерации (далее – орган исполнительной власти).».</w:t>
      </w:r>
      <w:r w:rsidR="000E5038" w:rsidRPr="00995811">
        <w:rPr>
          <w:rFonts w:ascii="Times New Roman" w:eastAsia="Times New Roman" w:hAnsi="Times New Roman" w:cs="Times New Roman"/>
          <w:sz w:val="28"/>
          <w:szCs w:val="28"/>
        </w:rPr>
        <w:tab/>
      </w:r>
    </w:p>
    <w:p w14:paraId="38474B25" w14:textId="18178A88" w:rsidR="009C693A" w:rsidRPr="00995811" w:rsidRDefault="001207D4" w:rsidP="00EB5EC1">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cs="Times New Roman"/>
          <w:sz w:val="28"/>
          <w:szCs w:val="28"/>
        </w:rPr>
        <w:t xml:space="preserve">3. </w:t>
      </w:r>
      <w:r w:rsidR="00712C5F" w:rsidRPr="00995811">
        <w:rPr>
          <w:rFonts w:ascii="Times New Roman" w:eastAsia="Times New Roman" w:hAnsi="Times New Roman" w:cs="Times New Roman"/>
          <w:sz w:val="28"/>
          <w:szCs w:val="28"/>
        </w:rPr>
        <w:t xml:space="preserve">В приложении № </w:t>
      </w:r>
      <w:r w:rsidR="00E07DA4" w:rsidRPr="00995811">
        <w:rPr>
          <w:rFonts w:ascii="Times New Roman" w:eastAsia="Times New Roman" w:hAnsi="Times New Roman" w:cs="Times New Roman"/>
          <w:sz w:val="28"/>
          <w:szCs w:val="28"/>
        </w:rPr>
        <w:t>7</w:t>
      </w:r>
      <w:r w:rsidR="00712C5F" w:rsidRPr="00995811">
        <w:rPr>
          <w:rFonts w:ascii="Times New Roman" w:eastAsia="Times New Roman" w:hAnsi="Times New Roman" w:cs="Times New Roman"/>
          <w:sz w:val="28"/>
          <w:szCs w:val="28"/>
        </w:rPr>
        <w:t xml:space="preserve"> к Госпрограмме:</w:t>
      </w:r>
    </w:p>
    <w:p w14:paraId="13BC05C8" w14:textId="1D27E0A8" w:rsidR="00712C5F" w:rsidRPr="00995811" w:rsidRDefault="00572631" w:rsidP="00EB5EC1">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cs="Times New Roman"/>
          <w:sz w:val="28"/>
          <w:szCs w:val="28"/>
        </w:rPr>
        <w:t>3.</w:t>
      </w:r>
      <w:r w:rsidR="001207D4" w:rsidRPr="00995811">
        <w:rPr>
          <w:rFonts w:ascii="Times New Roman" w:eastAsia="Times New Roman" w:hAnsi="Times New Roman" w:cs="Times New Roman"/>
          <w:sz w:val="28"/>
          <w:szCs w:val="28"/>
        </w:rPr>
        <w:t>1. Пункт 2 изложить в следующей редакции:</w:t>
      </w:r>
    </w:p>
    <w:p w14:paraId="4F2DD615" w14:textId="77777777" w:rsidR="00757D6A" w:rsidRPr="00995811" w:rsidRDefault="00757D6A" w:rsidP="00EB5EC1">
      <w:pPr>
        <w:autoSpaceDE w:val="0"/>
        <w:autoSpaceDN w:val="0"/>
        <w:adjustRightInd w:val="0"/>
        <w:spacing w:after="0" w:line="360" w:lineRule="exact"/>
        <w:ind w:firstLine="709"/>
        <w:contextualSpacing/>
        <w:jc w:val="both"/>
        <w:rPr>
          <w:rFonts w:ascii="Times New Roman" w:eastAsia="Times New Roman" w:hAnsi="Times New Roman"/>
          <w:sz w:val="28"/>
          <w:szCs w:val="28"/>
          <w:lang w:eastAsia="ru-RU"/>
        </w:rPr>
      </w:pPr>
      <w:r w:rsidRPr="00995811">
        <w:rPr>
          <w:rFonts w:ascii="Times New Roman" w:eastAsia="Times New Roman" w:hAnsi="Times New Roman" w:cs="Times New Roman"/>
          <w:sz w:val="28"/>
          <w:szCs w:val="28"/>
        </w:rPr>
        <w:t xml:space="preserve">«2. </w:t>
      </w:r>
      <w:r w:rsidRPr="00995811">
        <w:rPr>
          <w:rFonts w:ascii="Times New Roman" w:eastAsia="Times New Roman" w:hAnsi="Times New Roman"/>
          <w:sz w:val="28"/>
          <w:szCs w:val="28"/>
          <w:lang w:eastAsia="ru-RU"/>
        </w:rPr>
        <w:t xml:space="preserve">Под сельскими территориями в настоящих Правилах понимаются сельские населенные пункты, поселки городского типа и межселенные территории (за исключением сельских населенных пунктов и поселков городского типа, входящих в состав городских округов, на территориях которых находятся административные центры субъектов Российской Федерации, гг. Москвы и Санкт-Петербурга), сельские населенные пункты и поселки городского типа, входящие в состав внутригородских муниципальных образований г. Севастополя. </w:t>
      </w:r>
    </w:p>
    <w:p w14:paraId="2C7ACBA2" w14:textId="616EE6CF" w:rsidR="00757D6A" w:rsidRPr="00995811" w:rsidRDefault="00757D6A" w:rsidP="00EB5EC1">
      <w:pPr>
        <w:autoSpaceDE w:val="0"/>
        <w:autoSpaceDN w:val="0"/>
        <w:adjustRightInd w:val="0"/>
        <w:spacing w:after="0" w:line="360" w:lineRule="exact"/>
        <w:ind w:firstLine="709"/>
        <w:contextualSpacing/>
        <w:jc w:val="both"/>
        <w:rPr>
          <w:rFonts w:ascii="Times New Roman" w:eastAsia="Times New Roman" w:hAnsi="Times New Roman"/>
          <w:sz w:val="28"/>
          <w:szCs w:val="28"/>
          <w:lang w:eastAsia="ru-RU"/>
        </w:rPr>
      </w:pPr>
      <w:r w:rsidRPr="00995811">
        <w:rPr>
          <w:rFonts w:ascii="Times New Roman" w:eastAsia="Times New Roman" w:hAnsi="Times New Roman"/>
          <w:sz w:val="28"/>
          <w:szCs w:val="28"/>
          <w:lang w:eastAsia="ru-RU"/>
        </w:rPr>
        <w:t xml:space="preserve">Численность населения, постоянно проживающего на территории каждого населенного пункта, относящегося к сельской территории, не может превышать </w:t>
      </w:r>
      <w:r w:rsidR="00720E1C" w:rsidRPr="00995811">
        <w:rPr>
          <w:rFonts w:ascii="Times New Roman" w:eastAsia="Times New Roman" w:hAnsi="Times New Roman"/>
          <w:sz w:val="28"/>
          <w:szCs w:val="28"/>
          <w:lang w:eastAsia="ru-RU"/>
        </w:rPr>
        <w:t xml:space="preserve">30 </w:t>
      </w:r>
      <w:r w:rsidRPr="00995811">
        <w:rPr>
          <w:rFonts w:ascii="Times New Roman" w:eastAsia="Times New Roman" w:hAnsi="Times New Roman"/>
          <w:sz w:val="28"/>
          <w:szCs w:val="28"/>
          <w:lang w:eastAsia="ru-RU"/>
        </w:rPr>
        <w:t xml:space="preserve">тыс. человек. </w:t>
      </w:r>
    </w:p>
    <w:p w14:paraId="7DE2BDD2" w14:textId="566115CD" w:rsidR="00757D6A" w:rsidRPr="00995811" w:rsidRDefault="00757D6A" w:rsidP="00EB5EC1">
      <w:pPr>
        <w:autoSpaceDE w:val="0"/>
        <w:autoSpaceDN w:val="0"/>
        <w:adjustRightInd w:val="0"/>
        <w:spacing w:after="0" w:line="360" w:lineRule="exact"/>
        <w:ind w:firstLine="709"/>
        <w:contextualSpacing/>
        <w:jc w:val="both"/>
        <w:rPr>
          <w:rFonts w:ascii="Times New Roman" w:eastAsia="Times New Roman" w:hAnsi="Times New Roman"/>
          <w:sz w:val="28"/>
          <w:szCs w:val="28"/>
          <w:lang w:eastAsia="ru-RU"/>
        </w:rPr>
      </w:pPr>
      <w:r w:rsidRPr="00995811">
        <w:rPr>
          <w:rFonts w:ascii="Times New Roman" w:eastAsia="Times New Roman" w:hAnsi="Times New Roman"/>
          <w:sz w:val="28"/>
          <w:szCs w:val="28"/>
          <w:lang w:eastAsia="ru-RU"/>
        </w:rPr>
        <w:t xml:space="preserve">Перечень таких населенных пунктов, расположенных на сельских территориях на территории субъекта Российской Федерации, определяется высшим исполнительным органом субъекта Российской Федерации или исполнительным органом субъекта Российской Федерации, </w:t>
      </w:r>
      <w:r w:rsidRPr="00995811">
        <w:rPr>
          <w:rFonts w:ascii="Times New Roman" w:eastAsia="Times New Roman" w:hAnsi="Times New Roman"/>
          <w:sz w:val="28"/>
          <w:szCs w:val="28"/>
          <w:lang w:eastAsia="ru-RU"/>
        </w:rPr>
        <w:lastRenderedPageBreak/>
        <w:t>уполномоченным высшим исполнительным органом субъекта Российской Федерации (далее – орган исполнительной власти).</w:t>
      </w:r>
      <w:r w:rsidR="00572631" w:rsidRPr="00995811">
        <w:rPr>
          <w:rFonts w:ascii="Times New Roman" w:eastAsia="Times New Roman" w:hAnsi="Times New Roman"/>
          <w:sz w:val="28"/>
          <w:szCs w:val="28"/>
          <w:lang w:eastAsia="ru-RU"/>
        </w:rPr>
        <w:t>».</w:t>
      </w:r>
    </w:p>
    <w:p w14:paraId="3A8E5F61" w14:textId="77777777" w:rsidR="00816CB6" w:rsidRPr="00995811" w:rsidRDefault="00816CB6" w:rsidP="00816CB6">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cs="Times New Roman"/>
          <w:sz w:val="28"/>
          <w:szCs w:val="28"/>
        </w:rPr>
        <w:t>Опорный населенный пункт – населенный пункт, расположенный вне границ городских агломераций, на базе которого обеспечивается ускоренное развитие инфраструктуры, обеспечивающей реализацию гарантий в сфере образования, доступность медицинской помощи, услуг в сфере культуры и реализацию иных потребностей населения территории одного или нескольких муниципальных образований.</w:t>
      </w:r>
    </w:p>
    <w:p w14:paraId="02EDEF5F" w14:textId="77777777" w:rsidR="00816CB6" w:rsidRPr="00995811" w:rsidRDefault="00816CB6" w:rsidP="00816CB6">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cs="Times New Roman"/>
          <w:sz w:val="28"/>
          <w:szCs w:val="28"/>
        </w:rPr>
        <w:t>Перечень опорных населенных пунктов на территории субъекта Российской Федерации определяется высшим исполнительным органом субъекта Российской Федерации в соответствии с утвержденными Правительством Российской Федерации методическими рекомендациями по критериям определения опорных населенных пунктов и прилегающих территорий.</w:t>
      </w:r>
    </w:p>
    <w:p w14:paraId="50D13BC7" w14:textId="518CE378" w:rsidR="00A81208" w:rsidRPr="00995811" w:rsidRDefault="00816CB6" w:rsidP="00816CB6">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cs="Times New Roman"/>
          <w:sz w:val="28"/>
          <w:szCs w:val="28"/>
        </w:rPr>
        <w:t xml:space="preserve">Под территорией опорных населенных пунктов для целей настоящих правил понимается территория опорного населенного пункта с численностью населения до </w:t>
      </w:r>
      <w:r w:rsidR="00720E1C" w:rsidRPr="00995811">
        <w:rPr>
          <w:rFonts w:ascii="Times New Roman" w:eastAsia="Times New Roman" w:hAnsi="Times New Roman" w:cs="Times New Roman"/>
          <w:sz w:val="28"/>
          <w:szCs w:val="28"/>
        </w:rPr>
        <w:t xml:space="preserve">30 </w:t>
      </w:r>
      <w:r w:rsidRPr="00995811">
        <w:rPr>
          <w:rFonts w:ascii="Times New Roman" w:eastAsia="Times New Roman" w:hAnsi="Times New Roman" w:cs="Times New Roman"/>
          <w:sz w:val="28"/>
          <w:szCs w:val="28"/>
        </w:rPr>
        <w:t>тыс. человек.</w:t>
      </w:r>
    </w:p>
    <w:p w14:paraId="7D04CEE6" w14:textId="72E17A96" w:rsidR="00816CB6" w:rsidRPr="00995811" w:rsidRDefault="00A81208" w:rsidP="00816CB6">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cs="Times New Roman"/>
          <w:sz w:val="28"/>
          <w:szCs w:val="28"/>
        </w:rPr>
        <w:t>Критерии определения опорных населенных пунктов и прилегающих территорий утверждаются Правительством Российской Федерации.</w:t>
      </w:r>
      <w:r w:rsidR="00816CB6" w:rsidRPr="00995811">
        <w:rPr>
          <w:rFonts w:ascii="Times New Roman" w:eastAsia="Times New Roman" w:hAnsi="Times New Roman" w:cs="Times New Roman"/>
          <w:sz w:val="28"/>
          <w:szCs w:val="28"/>
        </w:rPr>
        <w:t>».</w:t>
      </w:r>
    </w:p>
    <w:p w14:paraId="3C824106" w14:textId="77777777" w:rsidR="00816CB6" w:rsidRPr="00995811" w:rsidRDefault="00816CB6" w:rsidP="00816CB6">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cs="Times New Roman"/>
          <w:sz w:val="28"/>
          <w:szCs w:val="28"/>
        </w:rPr>
        <w:t>3.2. Пункт 3 дополнить абзацем следующего содержания:</w:t>
      </w:r>
    </w:p>
    <w:p w14:paraId="21F9FB15" w14:textId="2F1784FB" w:rsidR="00816CB6" w:rsidRPr="00995811" w:rsidRDefault="00816CB6" w:rsidP="00816CB6">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cs="Times New Roman"/>
          <w:sz w:val="28"/>
          <w:szCs w:val="28"/>
        </w:rPr>
        <w:t>«создание и обустройство остановок общественного транспорта</w:t>
      </w:r>
      <w:r w:rsidR="00F03303" w:rsidRPr="00995811">
        <w:rPr>
          <w:rFonts w:ascii="Times New Roman" w:eastAsia="Times New Roman" w:hAnsi="Times New Roman" w:cs="Times New Roman"/>
          <w:sz w:val="28"/>
          <w:szCs w:val="28"/>
        </w:rPr>
        <w:t>.</w:t>
      </w:r>
      <w:r w:rsidRPr="00995811">
        <w:rPr>
          <w:rFonts w:ascii="Times New Roman" w:eastAsia="Times New Roman" w:hAnsi="Times New Roman" w:cs="Times New Roman"/>
          <w:sz w:val="28"/>
          <w:szCs w:val="28"/>
        </w:rPr>
        <w:t>».</w:t>
      </w:r>
    </w:p>
    <w:p w14:paraId="5043EC72" w14:textId="6BEFEF35" w:rsidR="00F66FD7" w:rsidRPr="00995811" w:rsidRDefault="00572631" w:rsidP="00816CB6">
      <w:pPr>
        <w:tabs>
          <w:tab w:val="left" w:pos="426"/>
        </w:tabs>
        <w:autoSpaceDE w:val="0"/>
        <w:autoSpaceDN w:val="0"/>
        <w:adjustRightInd w:val="0"/>
        <w:spacing w:after="0" w:line="360" w:lineRule="exact"/>
        <w:ind w:firstLine="709"/>
        <w:jc w:val="both"/>
        <w:rPr>
          <w:rFonts w:ascii="Times New Roman" w:eastAsia="Times New Roman" w:hAnsi="Times New Roman"/>
          <w:sz w:val="28"/>
          <w:szCs w:val="28"/>
          <w:lang w:eastAsia="ru-RU"/>
        </w:rPr>
      </w:pPr>
      <w:r w:rsidRPr="00995811">
        <w:rPr>
          <w:rFonts w:ascii="Times New Roman" w:eastAsia="Times New Roman" w:hAnsi="Times New Roman" w:cs="Times New Roman"/>
          <w:sz w:val="28"/>
          <w:szCs w:val="28"/>
        </w:rPr>
        <w:t>3.</w:t>
      </w:r>
      <w:r w:rsidR="00816CB6" w:rsidRPr="00995811">
        <w:rPr>
          <w:rFonts w:ascii="Times New Roman" w:eastAsia="Times New Roman" w:hAnsi="Times New Roman" w:cs="Times New Roman"/>
          <w:sz w:val="28"/>
          <w:szCs w:val="28"/>
        </w:rPr>
        <w:t>3</w:t>
      </w:r>
      <w:r w:rsidRPr="00995811">
        <w:rPr>
          <w:rFonts w:ascii="Times New Roman" w:eastAsia="Times New Roman" w:hAnsi="Times New Roman"/>
          <w:sz w:val="28"/>
          <w:szCs w:val="28"/>
          <w:lang w:eastAsia="ru-RU"/>
        </w:rPr>
        <w:t xml:space="preserve">. </w:t>
      </w:r>
      <w:r w:rsidR="00614851" w:rsidRPr="00995811">
        <w:rPr>
          <w:rFonts w:ascii="Times New Roman" w:eastAsia="Times New Roman" w:hAnsi="Times New Roman"/>
          <w:sz w:val="28"/>
          <w:szCs w:val="28"/>
          <w:lang w:eastAsia="ru-RU"/>
        </w:rPr>
        <w:t>В пункте 4 слова «2 млн. рублей» заменить словами «3 млн. рублей».</w:t>
      </w:r>
    </w:p>
    <w:p w14:paraId="0E580F3B" w14:textId="77777777" w:rsidR="00592765" w:rsidRPr="00995811" w:rsidRDefault="00592765" w:rsidP="00592765">
      <w:pPr>
        <w:tabs>
          <w:tab w:val="left" w:pos="426"/>
        </w:tabs>
        <w:autoSpaceDE w:val="0"/>
        <w:autoSpaceDN w:val="0"/>
        <w:adjustRightInd w:val="0"/>
        <w:spacing w:after="0" w:line="360" w:lineRule="exact"/>
        <w:ind w:firstLine="709"/>
        <w:jc w:val="both"/>
        <w:rPr>
          <w:rFonts w:ascii="Times New Roman" w:eastAsia="Times New Roman" w:hAnsi="Times New Roman"/>
          <w:sz w:val="28"/>
          <w:szCs w:val="28"/>
          <w:lang w:eastAsia="ru-RU"/>
        </w:rPr>
      </w:pPr>
      <w:r w:rsidRPr="00995811">
        <w:rPr>
          <w:rFonts w:ascii="Times New Roman" w:eastAsia="Times New Roman" w:hAnsi="Times New Roman"/>
          <w:sz w:val="28"/>
          <w:szCs w:val="28"/>
          <w:lang w:eastAsia="ru-RU"/>
        </w:rPr>
        <w:t>3.4. Пункт 8 подпункт «а» изложить в следующей редакции:</w:t>
      </w:r>
    </w:p>
    <w:p w14:paraId="634D064D" w14:textId="77777777" w:rsidR="00592765" w:rsidRPr="00995811" w:rsidRDefault="00592765" w:rsidP="00592765">
      <w:pPr>
        <w:tabs>
          <w:tab w:val="left" w:pos="426"/>
        </w:tabs>
        <w:autoSpaceDE w:val="0"/>
        <w:autoSpaceDN w:val="0"/>
        <w:adjustRightInd w:val="0"/>
        <w:spacing w:after="0" w:line="360" w:lineRule="exact"/>
        <w:ind w:firstLine="709"/>
        <w:jc w:val="both"/>
        <w:rPr>
          <w:rFonts w:ascii="Times New Roman" w:eastAsia="Times New Roman" w:hAnsi="Times New Roman"/>
          <w:sz w:val="28"/>
          <w:szCs w:val="28"/>
          <w:lang w:eastAsia="ru-RU"/>
        </w:rPr>
      </w:pPr>
      <w:r w:rsidRPr="00995811">
        <w:rPr>
          <w:rFonts w:ascii="Times New Roman" w:eastAsia="Times New Roman" w:hAnsi="Times New Roman"/>
          <w:sz w:val="28"/>
          <w:szCs w:val="28"/>
          <w:lang w:eastAsia="ru-RU"/>
        </w:rPr>
        <w:t xml:space="preserve">«а) наличие следующих документов по проектам: </w:t>
      </w:r>
    </w:p>
    <w:p w14:paraId="1CF796D6" w14:textId="77777777" w:rsidR="00592765" w:rsidRPr="00995811" w:rsidRDefault="00592765" w:rsidP="00592765">
      <w:pPr>
        <w:tabs>
          <w:tab w:val="left" w:pos="426"/>
        </w:tabs>
        <w:autoSpaceDE w:val="0"/>
        <w:autoSpaceDN w:val="0"/>
        <w:adjustRightInd w:val="0"/>
        <w:spacing w:after="0" w:line="360" w:lineRule="exact"/>
        <w:ind w:firstLine="709"/>
        <w:jc w:val="both"/>
        <w:rPr>
          <w:rFonts w:ascii="Times New Roman" w:eastAsia="Times New Roman" w:hAnsi="Times New Roman"/>
          <w:sz w:val="28"/>
          <w:szCs w:val="28"/>
          <w:lang w:eastAsia="ru-RU"/>
        </w:rPr>
      </w:pPr>
      <w:r w:rsidRPr="00995811">
        <w:rPr>
          <w:rFonts w:ascii="Times New Roman" w:eastAsia="Times New Roman" w:hAnsi="Times New Roman"/>
          <w:sz w:val="28"/>
          <w:szCs w:val="28"/>
          <w:lang w:eastAsia="ru-RU"/>
        </w:rPr>
        <w:t>перечня проектов, сформированных и отобранных на конкурсной основе в соответствии с методическими рекомендациями, разработанными Министерством сельского хозяйства Российской Федерации (далее – методические рекомендации), на очередной финансовый год и плановый период;</w:t>
      </w:r>
    </w:p>
    <w:p w14:paraId="61624191" w14:textId="77777777" w:rsidR="00592765" w:rsidRPr="00995811" w:rsidRDefault="00592765" w:rsidP="00592765">
      <w:pPr>
        <w:tabs>
          <w:tab w:val="left" w:pos="426"/>
        </w:tabs>
        <w:autoSpaceDE w:val="0"/>
        <w:autoSpaceDN w:val="0"/>
        <w:adjustRightInd w:val="0"/>
        <w:spacing w:after="0" w:line="360" w:lineRule="exact"/>
        <w:ind w:firstLine="709"/>
        <w:jc w:val="both"/>
        <w:rPr>
          <w:rFonts w:ascii="Times New Roman" w:eastAsia="Times New Roman" w:hAnsi="Times New Roman"/>
          <w:sz w:val="28"/>
          <w:szCs w:val="28"/>
          <w:lang w:eastAsia="ru-RU"/>
        </w:rPr>
      </w:pPr>
      <w:r w:rsidRPr="00995811">
        <w:rPr>
          <w:rFonts w:ascii="Times New Roman" w:eastAsia="Times New Roman" w:hAnsi="Times New Roman"/>
          <w:sz w:val="28"/>
          <w:szCs w:val="28"/>
          <w:lang w:eastAsia="ru-RU"/>
        </w:rPr>
        <w:t xml:space="preserve">паспорта проекта, включающего эскизные планировочные решения </w:t>
      </w:r>
      <w:r w:rsidRPr="00995811">
        <w:rPr>
          <w:rFonts w:ascii="Times New Roman" w:eastAsia="Times New Roman" w:hAnsi="Times New Roman"/>
          <w:sz w:val="28"/>
          <w:szCs w:val="28"/>
          <w:lang w:eastAsia="ru-RU"/>
        </w:rPr>
        <w:br/>
      </w:r>
      <w:r w:rsidRPr="00995811">
        <w:rPr>
          <w:rFonts w:ascii="Times New Roman" w:hAnsi="Times New Roman" w:cs="Times New Roman"/>
          <w:color w:val="000000" w:themeColor="text1"/>
          <w:sz w:val="28"/>
          <w:szCs w:val="28"/>
        </w:rPr>
        <w:t>с обоснованием выбора предлагаемых решений</w:t>
      </w:r>
      <w:r w:rsidRPr="00995811">
        <w:rPr>
          <w:rFonts w:ascii="Times New Roman" w:eastAsia="Times New Roman" w:hAnsi="Times New Roman"/>
          <w:sz w:val="28"/>
          <w:szCs w:val="28"/>
          <w:lang w:eastAsia="ru-RU"/>
        </w:rPr>
        <w:t>, сформированного по форме в соответствии с методическими рекомендациями;</w:t>
      </w:r>
    </w:p>
    <w:p w14:paraId="7D589550" w14:textId="03223275" w:rsidR="00C55DF6" w:rsidRPr="00995811" w:rsidRDefault="00592765" w:rsidP="00592765">
      <w:pPr>
        <w:tabs>
          <w:tab w:val="left" w:pos="426"/>
        </w:tabs>
        <w:autoSpaceDE w:val="0"/>
        <w:autoSpaceDN w:val="0"/>
        <w:adjustRightInd w:val="0"/>
        <w:spacing w:after="0" w:line="360" w:lineRule="exact"/>
        <w:ind w:firstLine="709"/>
        <w:jc w:val="both"/>
        <w:rPr>
          <w:rFonts w:ascii="Times New Roman" w:eastAsia="Times New Roman" w:hAnsi="Times New Roman"/>
          <w:sz w:val="28"/>
          <w:szCs w:val="28"/>
          <w:lang w:eastAsia="ru-RU"/>
        </w:rPr>
      </w:pPr>
      <w:r w:rsidRPr="00995811">
        <w:rPr>
          <w:rFonts w:ascii="Times New Roman" w:eastAsia="Times New Roman" w:hAnsi="Times New Roman"/>
          <w:sz w:val="28"/>
          <w:szCs w:val="28"/>
          <w:lang w:eastAsia="ru-RU"/>
        </w:rPr>
        <w:t>решения комиссии о подведении итогов конкурсного отбора, предусмотренного методическими рекомендациями.</w:t>
      </w:r>
      <w:r w:rsidR="00C55DF6" w:rsidRPr="00995811">
        <w:rPr>
          <w:rFonts w:ascii="Times New Roman" w:eastAsia="Times New Roman" w:hAnsi="Times New Roman"/>
          <w:sz w:val="28"/>
          <w:szCs w:val="28"/>
          <w:lang w:eastAsia="ru-RU"/>
        </w:rPr>
        <w:t>»</w:t>
      </w:r>
    </w:p>
    <w:p w14:paraId="037F275F" w14:textId="77777777" w:rsidR="004622A4" w:rsidRPr="00995811" w:rsidRDefault="004622A4" w:rsidP="004622A4">
      <w:pPr>
        <w:tabs>
          <w:tab w:val="left" w:pos="426"/>
        </w:tabs>
        <w:autoSpaceDE w:val="0"/>
        <w:autoSpaceDN w:val="0"/>
        <w:adjustRightInd w:val="0"/>
        <w:spacing w:after="0" w:line="360" w:lineRule="exact"/>
        <w:ind w:firstLine="709"/>
        <w:jc w:val="both"/>
        <w:rPr>
          <w:rFonts w:ascii="Times New Roman" w:eastAsia="Times New Roman" w:hAnsi="Times New Roman"/>
          <w:sz w:val="28"/>
          <w:szCs w:val="28"/>
          <w:lang w:eastAsia="ru-RU"/>
        </w:rPr>
      </w:pPr>
      <w:r w:rsidRPr="00995811">
        <w:rPr>
          <w:rFonts w:ascii="Times New Roman" w:eastAsia="Times New Roman" w:hAnsi="Times New Roman"/>
          <w:sz w:val="28"/>
          <w:szCs w:val="28"/>
          <w:lang w:eastAsia="ru-RU"/>
        </w:rPr>
        <w:t>3.5. Дополнить пунктом 9</w:t>
      </w:r>
      <w:r w:rsidRPr="00995811">
        <w:rPr>
          <w:rFonts w:ascii="Times New Roman" w:eastAsia="Times New Roman" w:hAnsi="Times New Roman"/>
          <w:sz w:val="28"/>
          <w:szCs w:val="28"/>
          <w:vertAlign w:val="superscript"/>
          <w:lang w:eastAsia="ru-RU"/>
        </w:rPr>
        <w:t>1</w:t>
      </w:r>
      <w:r w:rsidRPr="00995811">
        <w:rPr>
          <w:rFonts w:ascii="Times New Roman" w:eastAsia="Times New Roman" w:hAnsi="Times New Roman"/>
          <w:sz w:val="28"/>
          <w:szCs w:val="28"/>
          <w:lang w:eastAsia="ru-RU"/>
        </w:rPr>
        <w:t xml:space="preserve"> следующего содержания: </w:t>
      </w:r>
    </w:p>
    <w:p w14:paraId="5C2CA3D1" w14:textId="3DE12966" w:rsidR="004622A4" w:rsidRPr="00995811" w:rsidRDefault="004622A4" w:rsidP="004622A4">
      <w:pPr>
        <w:tabs>
          <w:tab w:val="left" w:pos="426"/>
        </w:tabs>
        <w:autoSpaceDE w:val="0"/>
        <w:autoSpaceDN w:val="0"/>
        <w:adjustRightInd w:val="0"/>
        <w:spacing w:after="0" w:line="360" w:lineRule="exact"/>
        <w:ind w:firstLine="709"/>
        <w:jc w:val="both"/>
        <w:rPr>
          <w:rFonts w:ascii="Times New Roman" w:eastAsia="Times New Roman" w:hAnsi="Times New Roman"/>
          <w:sz w:val="28"/>
          <w:szCs w:val="28"/>
          <w:lang w:eastAsia="ru-RU"/>
        </w:rPr>
      </w:pPr>
      <w:r w:rsidRPr="00995811">
        <w:rPr>
          <w:rFonts w:ascii="Times New Roman" w:eastAsia="Times New Roman" w:hAnsi="Times New Roman"/>
          <w:sz w:val="28"/>
          <w:szCs w:val="28"/>
          <w:lang w:eastAsia="ru-RU"/>
        </w:rPr>
        <w:t xml:space="preserve">«При расчете распределения субсидий между бюджетами субъектов Российской Федерации на мероприятия по благоустройству сельских территорий, реализация которых планируется с 2024 года, применяется следующая последовательность: </w:t>
      </w:r>
    </w:p>
    <w:p w14:paraId="3795701A" w14:textId="77777777" w:rsidR="004622A4" w:rsidRPr="00995811" w:rsidRDefault="004622A4" w:rsidP="004622A4">
      <w:pPr>
        <w:tabs>
          <w:tab w:val="left" w:pos="426"/>
        </w:tabs>
        <w:autoSpaceDE w:val="0"/>
        <w:autoSpaceDN w:val="0"/>
        <w:adjustRightInd w:val="0"/>
        <w:spacing w:after="0" w:line="360" w:lineRule="exact"/>
        <w:ind w:firstLine="709"/>
        <w:jc w:val="both"/>
        <w:rPr>
          <w:rFonts w:ascii="Times New Roman" w:eastAsia="Times New Roman" w:hAnsi="Times New Roman"/>
          <w:sz w:val="28"/>
          <w:szCs w:val="28"/>
          <w:lang w:eastAsia="ru-RU"/>
        </w:rPr>
      </w:pPr>
      <w:r w:rsidRPr="00995811">
        <w:rPr>
          <w:rFonts w:ascii="Times New Roman" w:eastAsia="Times New Roman" w:hAnsi="Times New Roman"/>
          <w:sz w:val="28"/>
          <w:szCs w:val="28"/>
          <w:lang w:eastAsia="ru-RU"/>
        </w:rPr>
        <w:lastRenderedPageBreak/>
        <w:t xml:space="preserve">в первую очередь в расчет распределения включаются проекты, расположенные на территории опорных населенных пунктов </w:t>
      </w:r>
      <w:r w:rsidRPr="00995811">
        <w:rPr>
          <w:rFonts w:ascii="Times New Roman" w:eastAsia="Times New Roman" w:hAnsi="Times New Roman"/>
          <w:sz w:val="28"/>
          <w:szCs w:val="28"/>
          <w:lang w:eastAsia="ru-RU"/>
        </w:rPr>
        <w:br/>
        <w:t xml:space="preserve">и на прилегающих территориях; </w:t>
      </w:r>
    </w:p>
    <w:p w14:paraId="7AFA73DA" w14:textId="7BD25F81" w:rsidR="004622A4" w:rsidRPr="00995811" w:rsidRDefault="004622A4" w:rsidP="004622A4">
      <w:pPr>
        <w:tabs>
          <w:tab w:val="left" w:pos="426"/>
        </w:tabs>
        <w:autoSpaceDE w:val="0"/>
        <w:autoSpaceDN w:val="0"/>
        <w:adjustRightInd w:val="0"/>
        <w:spacing w:after="0" w:line="360" w:lineRule="exact"/>
        <w:ind w:firstLine="709"/>
        <w:jc w:val="both"/>
        <w:rPr>
          <w:rFonts w:ascii="Times New Roman" w:eastAsia="Times New Roman" w:hAnsi="Times New Roman"/>
          <w:sz w:val="28"/>
          <w:szCs w:val="28"/>
          <w:lang w:eastAsia="ru-RU"/>
        </w:rPr>
      </w:pPr>
      <w:r w:rsidRPr="00995811">
        <w:rPr>
          <w:rFonts w:ascii="Times New Roman" w:eastAsia="Times New Roman" w:hAnsi="Times New Roman"/>
          <w:sz w:val="28"/>
          <w:szCs w:val="28"/>
          <w:lang w:eastAsia="ru-RU"/>
        </w:rPr>
        <w:t xml:space="preserve">во вторую очередь </w:t>
      </w:r>
      <w:r w:rsidR="00C85EFB" w:rsidRPr="00995811">
        <w:rPr>
          <w:rFonts w:ascii="Times New Roman" w:eastAsia="Times New Roman" w:hAnsi="Times New Roman"/>
          <w:sz w:val="28"/>
          <w:szCs w:val="28"/>
          <w:lang w:eastAsia="ru-RU"/>
        </w:rPr>
        <w:t>–</w:t>
      </w:r>
      <w:r w:rsidRPr="00995811">
        <w:rPr>
          <w:rFonts w:ascii="Times New Roman" w:eastAsia="Times New Roman" w:hAnsi="Times New Roman"/>
          <w:sz w:val="28"/>
          <w:szCs w:val="28"/>
          <w:lang w:eastAsia="ru-RU"/>
        </w:rPr>
        <w:t xml:space="preserve"> проекты, расположенные на сельских территориях, за исключением опорных населенных пункта и прилегающих территориях.».</w:t>
      </w:r>
    </w:p>
    <w:p w14:paraId="19C206B6" w14:textId="77777777" w:rsidR="004622A4" w:rsidRPr="00995811" w:rsidRDefault="004622A4" w:rsidP="005A6619">
      <w:pPr>
        <w:tabs>
          <w:tab w:val="left" w:pos="426"/>
        </w:tabs>
        <w:autoSpaceDE w:val="0"/>
        <w:autoSpaceDN w:val="0"/>
        <w:adjustRightInd w:val="0"/>
        <w:spacing w:after="0" w:line="360" w:lineRule="exact"/>
        <w:ind w:firstLine="709"/>
        <w:jc w:val="both"/>
        <w:rPr>
          <w:rFonts w:ascii="Times New Roman" w:eastAsia="Times New Roman" w:hAnsi="Times New Roman"/>
          <w:sz w:val="28"/>
          <w:szCs w:val="28"/>
          <w:lang w:eastAsia="ru-RU"/>
        </w:rPr>
      </w:pPr>
    </w:p>
    <w:p w14:paraId="1494750C" w14:textId="58D2A628" w:rsidR="00206230" w:rsidRPr="00995811" w:rsidRDefault="001207D4" w:rsidP="00EB5EC1">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cs="Times New Roman"/>
          <w:sz w:val="28"/>
          <w:szCs w:val="28"/>
        </w:rPr>
        <w:t>4</w:t>
      </w:r>
      <w:r w:rsidR="009C693A" w:rsidRPr="00995811">
        <w:rPr>
          <w:rFonts w:ascii="Times New Roman" w:eastAsia="Times New Roman" w:hAnsi="Times New Roman" w:cs="Times New Roman"/>
          <w:sz w:val="28"/>
          <w:szCs w:val="28"/>
        </w:rPr>
        <w:t xml:space="preserve">. </w:t>
      </w:r>
      <w:r w:rsidR="00206230" w:rsidRPr="00995811">
        <w:rPr>
          <w:rFonts w:ascii="Times New Roman" w:eastAsia="Times New Roman" w:hAnsi="Times New Roman" w:cs="Times New Roman"/>
          <w:sz w:val="28"/>
          <w:szCs w:val="28"/>
        </w:rPr>
        <w:t xml:space="preserve">В приложение № 9 </w:t>
      </w:r>
      <w:r w:rsidR="00712C5F" w:rsidRPr="00995811">
        <w:rPr>
          <w:rFonts w:ascii="Times New Roman" w:eastAsia="Times New Roman" w:hAnsi="Times New Roman" w:cs="Times New Roman"/>
          <w:sz w:val="28"/>
          <w:szCs w:val="28"/>
        </w:rPr>
        <w:t xml:space="preserve">к </w:t>
      </w:r>
      <w:r w:rsidR="00206230" w:rsidRPr="00995811">
        <w:rPr>
          <w:rFonts w:ascii="Times New Roman" w:eastAsia="Times New Roman" w:hAnsi="Times New Roman" w:cs="Times New Roman"/>
          <w:sz w:val="28"/>
          <w:szCs w:val="28"/>
        </w:rPr>
        <w:t>Госпрограмм</w:t>
      </w:r>
      <w:r w:rsidR="00712C5F" w:rsidRPr="00995811">
        <w:rPr>
          <w:rFonts w:ascii="Times New Roman" w:eastAsia="Times New Roman" w:hAnsi="Times New Roman" w:cs="Times New Roman"/>
          <w:sz w:val="28"/>
          <w:szCs w:val="28"/>
        </w:rPr>
        <w:t>е</w:t>
      </w:r>
      <w:r w:rsidR="00206230" w:rsidRPr="00995811">
        <w:rPr>
          <w:rFonts w:ascii="Times New Roman" w:eastAsia="Times New Roman" w:hAnsi="Times New Roman" w:cs="Times New Roman"/>
          <w:sz w:val="28"/>
          <w:szCs w:val="28"/>
        </w:rPr>
        <w:t>:</w:t>
      </w:r>
    </w:p>
    <w:p w14:paraId="73B961C3" w14:textId="7A630E14" w:rsidR="009D51FF" w:rsidRPr="00995811" w:rsidRDefault="00F66FD7" w:rsidP="00EB5EC1">
      <w:pPr>
        <w:spacing w:after="0" w:line="360" w:lineRule="exact"/>
        <w:ind w:firstLine="709"/>
        <w:jc w:val="both"/>
        <w:rPr>
          <w:rFonts w:ascii="Times New Roman" w:eastAsia="Times New Roman" w:hAnsi="Times New Roman" w:cs="Times New Roman"/>
          <w:color w:val="000000"/>
          <w:sz w:val="28"/>
          <w:szCs w:val="28"/>
        </w:rPr>
      </w:pPr>
      <w:r w:rsidRPr="00995811">
        <w:rPr>
          <w:rFonts w:ascii="Times New Roman" w:eastAsia="Times New Roman" w:hAnsi="Times New Roman" w:cs="Times New Roman"/>
          <w:sz w:val="28"/>
          <w:szCs w:val="28"/>
        </w:rPr>
        <w:t>4</w:t>
      </w:r>
      <w:r w:rsidR="00206230" w:rsidRPr="00995811">
        <w:rPr>
          <w:rFonts w:ascii="Times New Roman" w:eastAsia="Times New Roman" w:hAnsi="Times New Roman" w:cs="Times New Roman"/>
          <w:sz w:val="28"/>
          <w:szCs w:val="28"/>
        </w:rPr>
        <w:t xml:space="preserve">.1. </w:t>
      </w:r>
      <w:r w:rsidR="009D51FF" w:rsidRPr="00995811">
        <w:rPr>
          <w:rFonts w:ascii="Times New Roman" w:eastAsia="Times New Roman" w:hAnsi="Times New Roman" w:cs="Times New Roman"/>
          <w:color w:val="000000"/>
          <w:sz w:val="28"/>
          <w:szCs w:val="28"/>
        </w:rPr>
        <w:t>В пункте 2:</w:t>
      </w:r>
    </w:p>
    <w:p w14:paraId="7D5C8E11" w14:textId="1E381D4D" w:rsidR="0050273A" w:rsidRPr="00995811" w:rsidRDefault="0050273A" w:rsidP="00EB5EC1">
      <w:pPr>
        <w:spacing w:after="0" w:line="360" w:lineRule="exact"/>
        <w:ind w:firstLine="709"/>
        <w:jc w:val="both"/>
        <w:rPr>
          <w:rFonts w:ascii="Times New Roman" w:eastAsia="Times New Roman" w:hAnsi="Times New Roman" w:cs="Times New Roman"/>
          <w:color w:val="000000"/>
          <w:sz w:val="28"/>
          <w:szCs w:val="28"/>
        </w:rPr>
      </w:pPr>
      <w:r w:rsidRPr="00995811">
        <w:rPr>
          <w:rFonts w:ascii="Times New Roman" w:eastAsia="Times New Roman" w:hAnsi="Times New Roman" w:cs="Times New Roman"/>
          <w:color w:val="000000"/>
          <w:sz w:val="28"/>
          <w:szCs w:val="28"/>
        </w:rPr>
        <w:t xml:space="preserve">а) </w:t>
      </w:r>
      <w:r w:rsidR="009D51FF" w:rsidRPr="00995811">
        <w:rPr>
          <w:rFonts w:ascii="Times New Roman" w:eastAsia="Times New Roman" w:hAnsi="Times New Roman" w:cs="Times New Roman"/>
          <w:color w:val="000000"/>
          <w:sz w:val="28"/>
          <w:szCs w:val="28"/>
        </w:rPr>
        <w:t xml:space="preserve">абзац шестой </w:t>
      </w:r>
      <w:r w:rsidRPr="00995811">
        <w:rPr>
          <w:rFonts w:ascii="Times New Roman" w:eastAsia="Times New Roman" w:hAnsi="Times New Roman" w:cs="Times New Roman"/>
          <w:color w:val="000000"/>
          <w:sz w:val="28"/>
          <w:szCs w:val="28"/>
        </w:rPr>
        <w:t>изложить в следующей редакции:</w:t>
      </w:r>
    </w:p>
    <w:p w14:paraId="13C40C84" w14:textId="27C6E80E" w:rsidR="00363114" w:rsidRPr="00995811" w:rsidRDefault="0050273A" w:rsidP="00EB5EC1">
      <w:pPr>
        <w:autoSpaceDE w:val="0"/>
        <w:autoSpaceDN w:val="0"/>
        <w:adjustRightInd w:val="0"/>
        <w:spacing w:after="0" w:line="360" w:lineRule="exact"/>
        <w:ind w:firstLine="709"/>
        <w:jc w:val="both"/>
        <w:rPr>
          <w:rFonts w:ascii="Times New Roman" w:eastAsia="Times New Roman" w:hAnsi="Times New Roman" w:cs="Times New Roman"/>
          <w:color w:val="000000"/>
          <w:sz w:val="28"/>
          <w:szCs w:val="28"/>
        </w:rPr>
      </w:pPr>
      <w:r w:rsidRPr="00995811">
        <w:rPr>
          <w:rFonts w:ascii="Times New Roman" w:eastAsia="Times New Roman" w:hAnsi="Times New Roman" w:cs="Times New Roman"/>
          <w:color w:val="000000"/>
          <w:sz w:val="28"/>
          <w:szCs w:val="28"/>
        </w:rPr>
        <w:t>«</w:t>
      </w:r>
      <w:r w:rsidR="003A21F4" w:rsidRPr="00995811">
        <w:rPr>
          <w:rFonts w:ascii="Times New Roman" w:hAnsi="Times New Roman" w:cs="Times New Roman"/>
          <w:sz w:val="28"/>
          <w:szCs w:val="28"/>
        </w:rPr>
        <w:t>«сельские территории» –</w:t>
      </w:r>
      <w:r w:rsidRPr="00995811">
        <w:rPr>
          <w:rFonts w:ascii="Times New Roman" w:hAnsi="Times New Roman" w:cs="Times New Roman"/>
          <w:sz w:val="28"/>
          <w:szCs w:val="28"/>
        </w:rPr>
        <w:t xml:space="preserve"> сельские населенные пункты, поселки городского типа и межселенные территории (за исключением сельских населенных пунктов и поселков городского типа, входящих в состав городских округов, на территориях которых находятся административные центры субъектов Российской Федерации, гг. Москвы и Санкт-Петербурга), сельские населенные пункты и поселки городского типа, входящие в состав внутригородских муниципальных образований г. Севастополя. Численность населения, постоянно проживающего на территории каждого населенного пункта, относящегося к сельской территории, не может превышать </w:t>
      </w:r>
      <w:r w:rsidR="003A21F4" w:rsidRPr="00995811">
        <w:rPr>
          <w:rFonts w:ascii="Times New Roman" w:hAnsi="Times New Roman" w:cs="Times New Roman"/>
          <w:sz w:val="28"/>
          <w:szCs w:val="28"/>
        </w:rPr>
        <w:br/>
      </w:r>
      <w:r w:rsidR="004622A4" w:rsidRPr="00995811">
        <w:rPr>
          <w:rFonts w:ascii="Times New Roman" w:hAnsi="Times New Roman" w:cs="Times New Roman"/>
          <w:sz w:val="28"/>
          <w:szCs w:val="28"/>
        </w:rPr>
        <w:t xml:space="preserve">30 </w:t>
      </w:r>
      <w:r w:rsidRPr="00995811">
        <w:rPr>
          <w:rFonts w:ascii="Times New Roman" w:hAnsi="Times New Roman" w:cs="Times New Roman"/>
          <w:sz w:val="28"/>
          <w:szCs w:val="28"/>
        </w:rPr>
        <w:t xml:space="preserve">тыс. человек. Перечень таких населенных пунктов, расположенных </w:t>
      </w:r>
      <w:r w:rsidR="003A21F4" w:rsidRPr="00995811">
        <w:rPr>
          <w:rFonts w:ascii="Times New Roman" w:hAnsi="Times New Roman" w:cs="Times New Roman"/>
          <w:sz w:val="28"/>
          <w:szCs w:val="28"/>
        </w:rPr>
        <w:br/>
      </w:r>
      <w:r w:rsidRPr="00995811">
        <w:rPr>
          <w:rFonts w:ascii="Times New Roman" w:hAnsi="Times New Roman" w:cs="Times New Roman"/>
          <w:sz w:val="28"/>
          <w:szCs w:val="28"/>
        </w:rPr>
        <w:t xml:space="preserve">на сельских территориях субъекта Российской Федерации, определяется высшим исполнительным органом субъекта Российской Федерации </w:t>
      </w:r>
      <w:r w:rsidR="003A21F4" w:rsidRPr="00995811">
        <w:rPr>
          <w:rFonts w:ascii="Times New Roman" w:hAnsi="Times New Roman" w:cs="Times New Roman"/>
          <w:sz w:val="28"/>
          <w:szCs w:val="28"/>
        </w:rPr>
        <w:br/>
      </w:r>
      <w:r w:rsidRPr="00995811">
        <w:rPr>
          <w:rFonts w:ascii="Times New Roman" w:hAnsi="Times New Roman" w:cs="Times New Roman"/>
          <w:sz w:val="28"/>
          <w:szCs w:val="28"/>
        </w:rPr>
        <w:t>или исполнительным органом субъекта Российской Федерации, уполномоченным высшим исполнительным органом субъекта Российской Федерации (далее - орган исполнительной власти</w:t>
      </w:r>
      <w:r w:rsidR="00FD76A5" w:rsidRPr="00995811">
        <w:rPr>
          <w:rFonts w:ascii="Times New Roman" w:hAnsi="Times New Roman" w:cs="Times New Roman"/>
          <w:sz w:val="28"/>
          <w:szCs w:val="28"/>
        </w:rPr>
        <w:t>).»</w:t>
      </w:r>
      <w:r w:rsidR="002A0979" w:rsidRPr="00995811">
        <w:rPr>
          <w:rFonts w:ascii="Times New Roman" w:hAnsi="Times New Roman" w:cs="Times New Roman"/>
          <w:sz w:val="28"/>
          <w:szCs w:val="28"/>
        </w:rPr>
        <w:t>;</w:t>
      </w:r>
    </w:p>
    <w:p w14:paraId="3E3D6CDF" w14:textId="71B52966" w:rsidR="00EE65E7" w:rsidRPr="00995811" w:rsidRDefault="00EE65E7" w:rsidP="00EB5EC1">
      <w:pPr>
        <w:autoSpaceDE w:val="0"/>
        <w:autoSpaceDN w:val="0"/>
        <w:adjustRightInd w:val="0"/>
        <w:spacing w:after="0" w:line="360" w:lineRule="exact"/>
        <w:ind w:firstLine="709"/>
        <w:jc w:val="both"/>
        <w:rPr>
          <w:rFonts w:ascii="Times New Roman" w:eastAsia="Times New Roman" w:hAnsi="Times New Roman" w:cs="Times New Roman"/>
          <w:color w:val="000000"/>
          <w:sz w:val="28"/>
          <w:szCs w:val="28"/>
        </w:rPr>
      </w:pPr>
      <w:r w:rsidRPr="00995811">
        <w:rPr>
          <w:rFonts w:ascii="Times New Roman" w:eastAsia="Times New Roman" w:hAnsi="Times New Roman" w:cs="Times New Roman"/>
          <w:color w:val="000000"/>
          <w:sz w:val="28"/>
          <w:szCs w:val="28"/>
        </w:rPr>
        <w:t>б) после абзаца шестого</w:t>
      </w:r>
      <w:r w:rsidR="003A21F4" w:rsidRPr="00995811">
        <w:rPr>
          <w:rFonts w:ascii="Times New Roman" w:eastAsia="Times New Roman" w:hAnsi="Times New Roman" w:cs="Times New Roman"/>
          <w:color w:val="000000"/>
          <w:sz w:val="28"/>
          <w:szCs w:val="28"/>
        </w:rPr>
        <w:t xml:space="preserve"> </w:t>
      </w:r>
      <w:r w:rsidR="007F3059" w:rsidRPr="00995811">
        <w:rPr>
          <w:rFonts w:ascii="Times New Roman" w:eastAsia="Times New Roman" w:hAnsi="Times New Roman" w:cs="Times New Roman"/>
          <w:color w:val="000000"/>
          <w:sz w:val="28"/>
          <w:szCs w:val="28"/>
        </w:rPr>
        <w:t xml:space="preserve">дополнить </w:t>
      </w:r>
      <w:r w:rsidRPr="00995811">
        <w:rPr>
          <w:rFonts w:ascii="Times New Roman" w:eastAsia="Times New Roman" w:hAnsi="Times New Roman" w:cs="Times New Roman"/>
          <w:color w:val="000000"/>
          <w:sz w:val="28"/>
          <w:szCs w:val="28"/>
        </w:rPr>
        <w:t>абзацем следующего содержания:</w:t>
      </w:r>
    </w:p>
    <w:p w14:paraId="6CB81B58" w14:textId="50C84CC2" w:rsidR="00EE65E7" w:rsidRPr="00995811" w:rsidRDefault="00EE65E7" w:rsidP="00EB5EC1">
      <w:pPr>
        <w:autoSpaceDE w:val="0"/>
        <w:autoSpaceDN w:val="0"/>
        <w:adjustRightInd w:val="0"/>
        <w:spacing w:after="0" w:line="360" w:lineRule="exact"/>
        <w:ind w:firstLine="709"/>
        <w:jc w:val="both"/>
        <w:rPr>
          <w:rFonts w:ascii="Times New Roman" w:eastAsia="Times New Roman" w:hAnsi="Times New Roman" w:cs="Times New Roman"/>
          <w:color w:val="000000"/>
          <w:sz w:val="28"/>
          <w:szCs w:val="28"/>
        </w:rPr>
      </w:pPr>
      <w:r w:rsidRPr="00995811">
        <w:rPr>
          <w:rFonts w:ascii="Times New Roman" w:eastAsia="Times New Roman" w:hAnsi="Times New Roman" w:cs="Times New Roman"/>
          <w:color w:val="000000"/>
          <w:sz w:val="28"/>
          <w:szCs w:val="28"/>
        </w:rPr>
        <w:t>««сельские агломерации»</w:t>
      </w:r>
      <w:r w:rsidR="003A21F4" w:rsidRPr="00995811">
        <w:rPr>
          <w:rFonts w:ascii="Times New Roman" w:eastAsia="Times New Roman" w:hAnsi="Times New Roman" w:cs="Times New Roman"/>
          <w:color w:val="000000"/>
          <w:sz w:val="28"/>
          <w:szCs w:val="28"/>
        </w:rPr>
        <w:t xml:space="preserve"> –</w:t>
      </w:r>
      <w:r w:rsidRPr="00995811">
        <w:rPr>
          <w:rFonts w:ascii="Times New Roman" w:eastAsia="Times New Roman" w:hAnsi="Times New Roman" w:cs="Times New Roman"/>
          <w:color w:val="000000"/>
          <w:sz w:val="28"/>
          <w:szCs w:val="28"/>
        </w:rPr>
        <w:t xml:space="preserve"> примыкающие друг к другу сельские территории и (или) граничащие с сельскими территориями малые города. Численность населения, постоянно проживающего на территории каждого населенного пункта, входящего в состав сельской а</w:t>
      </w:r>
      <w:r w:rsidR="00FD76A5" w:rsidRPr="00995811">
        <w:rPr>
          <w:rFonts w:ascii="Times New Roman" w:eastAsia="Times New Roman" w:hAnsi="Times New Roman" w:cs="Times New Roman"/>
          <w:color w:val="000000"/>
          <w:sz w:val="28"/>
          <w:szCs w:val="28"/>
        </w:rPr>
        <w:t xml:space="preserve">гломерации, не может превышать </w:t>
      </w:r>
      <w:r w:rsidR="004622A4" w:rsidRPr="00995811">
        <w:rPr>
          <w:rFonts w:ascii="Times New Roman" w:eastAsia="Times New Roman" w:hAnsi="Times New Roman" w:cs="Times New Roman"/>
          <w:color w:val="000000"/>
          <w:sz w:val="28"/>
          <w:szCs w:val="28"/>
        </w:rPr>
        <w:t xml:space="preserve">30 </w:t>
      </w:r>
      <w:r w:rsidRPr="00995811">
        <w:rPr>
          <w:rFonts w:ascii="Times New Roman" w:eastAsia="Times New Roman" w:hAnsi="Times New Roman" w:cs="Times New Roman"/>
          <w:color w:val="000000"/>
          <w:sz w:val="28"/>
          <w:szCs w:val="28"/>
        </w:rPr>
        <w:t>тыс. человек. Под примыкающими друг к другу сельскими территориями понимаются сельские территории, имеющие смежные границы населенных пунктов</w:t>
      </w:r>
      <w:r w:rsidR="00520FB6" w:rsidRPr="00995811">
        <w:rPr>
          <w:rFonts w:ascii="Times New Roman" w:eastAsia="Times New Roman" w:hAnsi="Times New Roman" w:cs="Times New Roman"/>
          <w:color w:val="000000"/>
          <w:sz w:val="28"/>
          <w:szCs w:val="28"/>
        </w:rPr>
        <w:t>. Перечень сельских агломераций на территории субъекта Российской Федерации и входящих в них населенных пунктов, определяется органом исполнительной власти. В указанное понятие не входят внутригородские муниципальные образования гг. Москвы и Санкт-Петербурга</w:t>
      </w:r>
      <w:r w:rsidR="007F3059" w:rsidRPr="00995811">
        <w:rPr>
          <w:rFonts w:ascii="Times New Roman" w:eastAsia="Times New Roman" w:hAnsi="Times New Roman" w:cs="Times New Roman"/>
          <w:color w:val="000000"/>
          <w:sz w:val="28"/>
          <w:szCs w:val="28"/>
        </w:rPr>
        <w:t>;</w:t>
      </w:r>
      <w:r w:rsidRPr="00995811">
        <w:rPr>
          <w:rFonts w:ascii="Times New Roman" w:eastAsia="Times New Roman" w:hAnsi="Times New Roman" w:cs="Times New Roman"/>
          <w:color w:val="000000"/>
          <w:sz w:val="28"/>
          <w:szCs w:val="28"/>
        </w:rPr>
        <w:t>»</w:t>
      </w:r>
      <w:r w:rsidR="002A0979" w:rsidRPr="00995811">
        <w:rPr>
          <w:rFonts w:ascii="Times New Roman" w:eastAsia="Times New Roman" w:hAnsi="Times New Roman" w:cs="Times New Roman"/>
          <w:color w:val="000000"/>
          <w:sz w:val="28"/>
          <w:szCs w:val="28"/>
        </w:rPr>
        <w:t>;</w:t>
      </w:r>
    </w:p>
    <w:p w14:paraId="240818CB" w14:textId="46615B63" w:rsidR="009B419E" w:rsidRPr="00995811" w:rsidRDefault="00EE65E7" w:rsidP="00EB5EC1">
      <w:pPr>
        <w:autoSpaceDE w:val="0"/>
        <w:autoSpaceDN w:val="0"/>
        <w:adjustRightInd w:val="0"/>
        <w:spacing w:after="0" w:line="360" w:lineRule="exact"/>
        <w:ind w:firstLine="709"/>
        <w:jc w:val="both"/>
        <w:rPr>
          <w:rFonts w:ascii="Times New Roman" w:eastAsia="Times New Roman" w:hAnsi="Times New Roman" w:cs="Times New Roman"/>
          <w:color w:val="000000"/>
          <w:sz w:val="28"/>
          <w:szCs w:val="28"/>
        </w:rPr>
      </w:pPr>
      <w:r w:rsidRPr="00995811">
        <w:rPr>
          <w:rFonts w:ascii="Times New Roman" w:eastAsia="Times New Roman" w:hAnsi="Times New Roman" w:cs="Times New Roman"/>
          <w:color w:val="000000"/>
          <w:sz w:val="28"/>
          <w:szCs w:val="28"/>
        </w:rPr>
        <w:t>в</w:t>
      </w:r>
      <w:r w:rsidR="009B419E" w:rsidRPr="00995811">
        <w:rPr>
          <w:rFonts w:ascii="Times New Roman" w:eastAsia="Times New Roman" w:hAnsi="Times New Roman" w:cs="Times New Roman"/>
          <w:color w:val="000000"/>
          <w:sz w:val="28"/>
          <w:szCs w:val="28"/>
        </w:rPr>
        <w:t xml:space="preserve">) в абзаце </w:t>
      </w:r>
      <w:r w:rsidR="00946B1F" w:rsidRPr="00995811">
        <w:rPr>
          <w:rFonts w:ascii="Times New Roman" w:eastAsia="Times New Roman" w:hAnsi="Times New Roman" w:cs="Times New Roman"/>
          <w:color w:val="000000"/>
          <w:sz w:val="28"/>
          <w:szCs w:val="28"/>
        </w:rPr>
        <w:t xml:space="preserve">седьмом </w:t>
      </w:r>
      <w:r w:rsidR="009B419E" w:rsidRPr="00995811">
        <w:rPr>
          <w:rFonts w:ascii="Times New Roman" w:eastAsia="Times New Roman" w:hAnsi="Times New Roman" w:cs="Times New Roman"/>
          <w:color w:val="000000"/>
          <w:sz w:val="28"/>
          <w:szCs w:val="28"/>
        </w:rPr>
        <w:t>символ «.» заменить символом «;»;</w:t>
      </w:r>
    </w:p>
    <w:p w14:paraId="53F46D8A" w14:textId="2B428473" w:rsidR="009D51FF" w:rsidRPr="00995811" w:rsidRDefault="00363114" w:rsidP="00EB5EC1">
      <w:pPr>
        <w:spacing w:after="0" w:line="360" w:lineRule="exact"/>
        <w:ind w:firstLine="709"/>
        <w:jc w:val="both"/>
        <w:rPr>
          <w:rFonts w:ascii="Times New Roman" w:eastAsia="Times New Roman" w:hAnsi="Times New Roman" w:cs="Times New Roman"/>
          <w:color w:val="000000"/>
          <w:sz w:val="28"/>
          <w:szCs w:val="28"/>
        </w:rPr>
      </w:pPr>
      <w:r w:rsidRPr="00995811">
        <w:rPr>
          <w:rFonts w:ascii="Times New Roman" w:eastAsia="Times New Roman" w:hAnsi="Times New Roman" w:cs="Times New Roman"/>
          <w:color w:val="000000"/>
          <w:sz w:val="28"/>
          <w:szCs w:val="28"/>
        </w:rPr>
        <w:t>г</w:t>
      </w:r>
      <w:r w:rsidR="0050273A" w:rsidRPr="00995811">
        <w:rPr>
          <w:rFonts w:ascii="Times New Roman" w:eastAsia="Times New Roman" w:hAnsi="Times New Roman" w:cs="Times New Roman"/>
          <w:color w:val="000000"/>
          <w:sz w:val="28"/>
          <w:szCs w:val="28"/>
        </w:rPr>
        <w:t xml:space="preserve">) </w:t>
      </w:r>
      <w:r w:rsidR="009D51FF" w:rsidRPr="00995811">
        <w:rPr>
          <w:rFonts w:ascii="Times New Roman" w:eastAsia="Times New Roman" w:hAnsi="Times New Roman" w:cs="Times New Roman"/>
          <w:color w:val="000000"/>
          <w:sz w:val="28"/>
          <w:szCs w:val="28"/>
        </w:rPr>
        <w:t>дополнить абзац</w:t>
      </w:r>
      <w:r w:rsidR="003A21F4" w:rsidRPr="00995811">
        <w:rPr>
          <w:rFonts w:ascii="Times New Roman" w:eastAsia="Times New Roman" w:hAnsi="Times New Roman" w:cs="Times New Roman"/>
          <w:color w:val="000000"/>
          <w:sz w:val="28"/>
          <w:szCs w:val="28"/>
        </w:rPr>
        <w:t>ами</w:t>
      </w:r>
      <w:r w:rsidR="009D51FF" w:rsidRPr="00995811">
        <w:rPr>
          <w:rFonts w:ascii="Times New Roman" w:eastAsia="Times New Roman" w:hAnsi="Times New Roman" w:cs="Times New Roman"/>
          <w:color w:val="000000"/>
          <w:sz w:val="28"/>
          <w:szCs w:val="28"/>
        </w:rPr>
        <w:t xml:space="preserve"> следующего содержания:</w:t>
      </w:r>
    </w:p>
    <w:p w14:paraId="7B28EC26" w14:textId="794CA9DA" w:rsidR="00EE65E7" w:rsidRPr="00995811" w:rsidRDefault="009D51FF" w:rsidP="00B3586A">
      <w:pPr>
        <w:autoSpaceDE w:val="0"/>
        <w:autoSpaceDN w:val="0"/>
        <w:adjustRightInd w:val="0"/>
        <w:spacing w:after="0" w:line="360" w:lineRule="exact"/>
        <w:ind w:firstLine="567"/>
        <w:jc w:val="both"/>
        <w:rPr>
          <w:rFonts w:ascii="Times New Roman" w:hAnsi="Times New Roman" w:cs="Times New Roman"/>
          <w:sz w:val="28"/>
          <w:szCs w:val="28"/>
        </w:rPr>
      </w:pPr>
      <w:r w:rsidRPr="00995811">
        <w:rPr>
          <w:rFonts w:ascii="Times New Roman" w:eastAsia="Times New Roman" w:hAnsi="Times New Roman" w:cs="Times New Roman"/>
          <w:color w:val="000000"/>
          <w:sz w:val="28"/>
          <w:szCs w:val="28"/>
        </w:rPr>
        <w:lastRenderedPageBreak/>
        <w:t>««опорный населенный пункт</w:t>
      </w:r>
      <w:r w:rsidRPr="00995811">
        <w:rPr>
          <w:rFonts w:ascii="Times New Roman" w:eastAsia="Times New Roman" w:hAnsi="Times New Roman" w:cs="Times New Roman"/>
          <w:sz w:val="28"/>
          <w:szCs w:val="28"/>
        </w:rPr>
        <w:t>»</w:t>
      </w:r>
      <w:r w:rsidRPr="00995811">
        <w:rPr>
          <w:rFonts w:ascii="Times New Roman" w:eastAsia="Times New Roman" w:hAnsi="Times New Roman" w:cs="Times New Roman"/>
          <w:color w:val="000000"/>
          <w:sz w:val="28"/>
          <w:szCs w:val="28"/>
        </w:rPr>
        <w:t xml:space="preserve"> – </w:t>
      </w:r>
      <w:r w:rsidR="0050273A" w:rsidRPr="00995811">
        <w:rPr>
          <w:rFonts w:ascii="Times New Roman" w:hAnsi="Times New Roman" w:cs="Times New Roman"/>
          <w:sz w:val="28"/>
          <w:szCs w:val="28"/>
        </w:rPr>
        <w:t xml:space="preserve">населенный пункт, расположенный вне границ городских агломераций, на базе которого осуществляется ускоренное развитие инфраструктуры, обеспечивающей реализацию гарантий в сфере образования, доступность медицинской помощи, услуг </w:t>
      </w:r>
      <w:r w:rsidR="003A21F4" w:rsidRPr="00995811">
        <w:rPr>
          <w:rFonts w:ascii="Times New Roman" w:hAnsi="Times New Roman" w:cs="Times New Roman"/>
          <w:sz w:val="28"/>
          <w:szCs w:val="28"/>
        </w:rPr>
        <w:br/>
      </w:r>
      <w:r w:rsidR="0050273A" w:rsidRPr="00995811">
        <w:rPr>
          <w:rFonts w:ascii="Times New Roman" w:hAnsi="Times New Roman" w:cs="Times New Roman"/>
          <w:sz w:val="28"/>
          <w:szCs w:val="28"/>
        </w:rPr>
        <w:t>в сфере культуры и реализацию иных потребностей населения территории одного или нескольких муниципальных образований.</w:t>
      </w:r>
    </w:p>
    <w:p w14:paraId="631B1E7F" w14:textId="46067964" w:rsidR="009D51FF" w:rsidRPr="00995811" w:rsidRDefault="00EE65E7" w:rsidP="00935D38">
      <w:pPr>
        <w:autoSpaceDE w:val="0"/>
        <w:autoSpaceDN w:val="0"/>
        <w:adjustRightInd w:val="0"/>
        <w:spacing w:after="0" w:line="360" w:lineRule="exact"/>
        <w:ind w:firstLine="567"/>
        <w:jc w:val="both"/>
        <w:rPr>
          <w:rFonts w:ascii="Times New Roman" w:eastAsia="Times New Roman" w:hAnsi="Times New Roman" w:cs="Times New Roman"/>
          <w:color w:val="000000"/>
          <w:sz w:val="28"/>
          <w:szCs w:val="28"/>
        </w:rPr>
      </w:pPr>
      <w:r w:rsidRPr="00995811">
        <w:rPr>
          <w:rFonts w:ascii="Times New Roman" w:hAnsi="Times New Roman" w:cs="Times New Roman"/>
          <w:sz w:val="28"/>
          <w:szCs w:val="28"/>
        </w:rPr>
        <w:t>Перечень опорных населенных пунктов на территории субъекта Российской Федерации утверждается высшим исполнительным органом субъекта Российской Федерации в соответствии с утвержденными Правительством Российской Федерации методическими рекомендациями по критериям определения опорных населенных пунктов и прилегающих территорий.</w:t>
      </w:r>
      <w:r w:rsidR="009D51FF" w:rsidRPr="00995811">
        <w:rPr>
          <w:rFonts w:ascii="Times New Roman" w:eastAsia="Times New Roman" w:hAnsi="Times New Roman" w:cs="Times New Roman"/>
          <w:sz w:val="28"/>
          <w:szCs w:val="28"/>
        </w:rPr>
        <w:t>»</w:t>
      </w:r>
      <w:r w:rsidR="00DC190E" w:rsidRPr="00995811">
        <w:rPr>
          <w:rFonts w:ascii="Times New Roman" w:eastAsia="Times New Roman" w:hAnsi="Times New Roman" w:cs="Times New Roman"/>
          <w:color w:val="000000"/>
          <w:sz w:val="28"/>
          <w:szCs w:val="28"/>
        </w:rPr>
        <w:t>.</w:t>
      </w:r>
    </w:p>
    <w:p w14:paraId="580CF88C" w14:textId="16CF66F7" w:rsidR="00B875D7" w:rsidRPr="00995811" w:rsidRDefault="00F66FD7" w:rsidP="00F66FD7">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cs="Times New Roman"/>
          <w:sz w:val="28"/>
          <w:szCs w:val="28"/>
        </w:rPr>
        <w:t>4</w:t>
      </w:r>
      <w:r w:rsidR="009D51FF" w:rsidRPr="00995811">
        <w:rPr>
          <w:rFonts w:ascii="Times New Roman" w:eastAsia="Times New Roman" w:hAnsi="Times New Roman" w:cs="Times New Roman"/>
          <w:sz w:val="28"/>
          <w:szCs w:val="28"/>
        </w:rPr>
        <w:t>.</w:t>
      </w:r>
      <w:r w:rsidR="00E34FFF" w:rsidRPr="00995811">
        <w:rPr>
          <w:rFonts w:ascii="Times New Roman" w:eastAsia="Times New Roman" w:hAnsi="Times New Roman" w:cs="Times New Roman"/>
          <w:sz w:val="28"/>
          <w:szCs w:val="28"/>
        </w:rPr>
        <w:t>2</w:t>
      </w:r>
      <w:r w:rsidR="009D51FF" w:rsidRPr="00995811">
        <w:rPr>
          <w:rFonts w:ascii="Times New Roman" w:eastAsia="Times New Roman" w:hAnsi="Times New Roman" w:cs="Times New Roman"/>
          <w:sz w:val="28"/>
          <w:szCs w:val="28"/>
        </w:rPr>
        <w:t xml:space="preserve">. </w:t>
      </w:r>
      <w:r w:rsidR="00DC190E" w:rsidRPr="00995811">
        <w:rPr>
          <w:rFonts w:ascii="Times New Roman" w:eastAsia="Times New Roman" w:hAnsi="Times New Roman" w:cs="Times New Roman"/>
          <w:sz w:val="28"/>
          <w:szCs w:val="28"/>
        </w:rPr>
        <w:t xml:space="preserve">В пункте </w:t>
      </w:r>
      <w:r w:rsidR="00C232AF" w:rsidRPr="00995811">
        <w:rPr>
          <w:rFonts w:ascii="Times New Roman" w:eastAsia="Times New Roman" w:hAnsi="Times New Roman" w:cs="Times New Roman"/>
          <w:sz w:val="28"/>
          <w:szCs w:val="28"/>
        </w:rPr>
        <w:t>4</w:t>
      </w:r>
      <w:r w:rsidR="00B875D7" w:rsidRPr="00995811">
        <w:rPr>
          <w:rFonts w:ascii="Times New Roman" w:eastAsia="Times New Roman" w:hAnsi="Times New Roman" w:cs="Times New Roman"/>
          <w:sz w:val="28"/>
          <w:szCs w:val="28"/>
        </w:rPr>
        <w:t>:</w:t>
      </w:r>
    </w:p>
    <w:p w14:paraId="768410E8" w14:textId="78F15894" w:rsidR="0050273A" w:rsidRPr="00995811" w:rsidRDefault="00B875D7" w:rsidP="00F66FD7">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а)</w:t>
      </w:r>
      <w:r w:rsidR="001A2819" w:rsidRPr="00995811">
        <w:rPr>
          <w:rFonts w:ascii="Times New Roman" w:hAnsi="Times New Roman" w:cs="Times New Roman"/>
          <w:sz w:val="28"/>
          <w:szCs w:val="28"/>
        </w:rPr>
        <w:t> </w:t>
      </w:r>
      <w:r w:rsidR="00DC190E" w:rsidRPr="00995811">
        <w:rPr>
          <w:rFonts w:ascii="Times New Roman" w:hAnsi="Times New Roman" w:cs="Times New Roman"/>
          <w:sz w:val="28"/>
          <w:szCs w:val="28"/>
        </w:rPr>
        <w:t>в под</w:t>
      </w:r>
      <w:r w:rsidR="0050273A" w:rsidRPr="00995811">
        <w:rPr>
          <w:rFonts w:ascii="Times New Roman" w:hAnsi="Times New Roman" w:cs="Times New Roman"/>
          <w:sz w:val="28"/>
          <w:szCs w:val="28"/>
        </w:rPr>
        <w:t>пункт</w:t>
      </w:r>
      <w:r w:rsidR="00DC190E" w:rsidRPr="00995811">
        <w:rPr>
          <w:rFonts w:ascii="Times New Roman" w:hAnsi="Times New Roman" w:cs="Times New Roman"/>
          <w:sz w:val="28"/>
          <w:szCs w:val="28"/>
        </w:rPr>
        <w:t>е</w:t>
      </w:r>
      <w:r w:rsidR="0050273A" w:rsidRPr="00995811">
        <w:rPr>
          <w:rFonts w:ascii="Times New Roman" w:hAnsi="Times New Roman" w:cs="Times New Roman"/>
          <w:sz w:val="28"/>
          <w:szCs w:val="28"/>
        </w:rPr>
        <w:t xml:space="preserve"> «а» после слов «на сельских территориях» дополнить словами «или территориях опорных населенных пунктов, или автомобильных дорог, обеспечивающих транспортную доступность опорных населенных пунктов»;</w:t>
      </w:r>
    </w:p>
    <w:p w14:paraId="7BD202D5" w14:textId="36DB3D5D" w:rsidR="00C041F7" w:rsidRPr="00995811" w:rsidRDefault="0050273A"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б) </w:t>
      </w:r>
      <w:r w:rsidR="00DC190E" w:rsidRPr="00995811">
        <w:rPr>
          <w:rFonts w:ascii="Times New Roman" w:hAnsi="Times New Roman" w:cs="Times New Roman"/>
          <w:sz w:val="28"/>
          <w:szCs w:val="28"/>
        </w:rPr>
        <w:t xml:space="preserve">в </w:t>
      </w:r>
      <w:r w:rsidR="00C041F7" w:rsidRPr="00995811">
        <w:rPr>
          <w:rFonts w:ascii="Times New Roman" w:hAnsi="Times New Roman" w:cs="Times New Roman"/>
          <w:sz w:val="28"/>
          <w:szCs w:val="28"/>
        </w:rPr>
        <w:t>подпункт</w:t>
      </w:r>
      <w:r w:rsidR="00DC190E" w:rsidRPr="00995811">
        <w:rPr>
          <w:rFonts w:ascii="Times New Roman" w:hAnsi="Times New Roman" w:cs="Times New Roman"/>
          <w:sz w:val="28"/>
          <w:szCs w:val="28"/>
        </w:rPr>
        <w:t>е</w:t>
      </w:r>
      <w:r w:rsidR="00C041F7" w:rsidRPr="00995811">
        <w:rPr>
          <w:rFonts w:ascii="Times New Roman" w:hAnsi="Times New Roman" w:cs="Times New Roman"/>
          <w:sz w:val="28"/>
          <w:szCs w:val="28"/>
        </w:rPr>
        <w:t xml:space="preserve"> «б»</w:t>
      </w:r>
      <w:r w:rsidR="00767AD2" w:rsidRPr="00995811">
        <w:rPr>
          <w:rFonts w:ascii="Times New Roman" w:hAnsi="Times New Roman" w:cs="Times New Roman"/>
          <w:sz w:val="28"/>
          <w:szCs w:val="28"/>
        </w:rPr>
        <w:t xml:space="preserve"> </w:t>
      </w:r>
      <w:r w:rsidR="00C041F7" w:rsidRPr="00995811">
        <w:rPr>
          <w:rFonts w:ascii="Times New Roman" w:hAnsi="Times New Roman" w:cs="Times New Roman"/>
          <w:sz w:val="28"/>
          <w:szCs w:val="28"/>
        </w:rPr>
        <w:t>после слов «автомобильных дорог общего пользования» дополнить словами «регионального и (или) местного значения»;</w:t>
      </w:r>
    </w:p>
    <w:p w14:paraId="4A72EA69" w14:textId="5AFD4986" w:rsidR="00DC190E" w:rsidRPr="00995811" w:rsidRDefault="0050273A"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в</w:t>
      </w:r>
      <w:r w:rsidR="001A2819" w:rsidRPr="00995811">
        <w:rPr>
          <w:rFonts w:ascii="Times New Roman" w:hAnsi="Times New Roman" w:cs="Times New Roman"/>
          <w:sz w:val="28"/>
          <w:szCs w:val="28"/>
        </w:rPr>
        <w:t>) </w:t>
      </w:r>
      <w:r w:rsidR="00DC190E" w:rsidRPr="00995811">
        <w:rPr>
          <w:rFonts w:ascii="Times New Roman" w:hAnsi="Times New Roman" w:cs="Times New Roman"/>
          <w:sz w:val="28"/>
          <w:szCs w:val="28"/>
        </w:rPr>
        <w:t xml:space="preserve">подпункт «в» изложить в </w:t>
      </w:r>
      <w:r w:rsidR="007A1596" w:rsidRPr="00995811">
        <w:rPr>
          <w:rFonts w:ascii="Times New Roman" w:hAnsi="Times New Roman" w:cs="Times New Roman"/>
          <w:sz w:val="28"/>
          <w:szCs w:val="28"/>
        </w:rPr>
        <w:t>следующей</w:t>
      </w:r>
      <w:r w:rsidR="00DC190E" w:rsidRPr="00995811">
        <w:rPr>
          <w:rFonts w:ascii="Times New Roman" w:hAnsi="Times New Roman" w:cs="Times New Roman"/>
          <w:sz w:val="28"/>
          <w:szCs w:val="28"/>
        </w:rPr>
        <w:t xml:space="preserve"> редакции:</w:t>
      </w:r>
    </w:p>
    <w:p w14:paraId="1702A88F" w14:textId="465FFECA" w:rsidR="00DC190E" w:rsidRPr="00995811" w:rsidRDefault="00DC190E"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 xml:space="preserve">«в) строительство (реконструкция), капитальный ремонт и ремонт автомобильных дорог общего пользования регионального и (или) местного значения, ведущих от сети автомобильных дорог общего пользования к объектам, расположенным (создающимся) на сельских территориях или территориях опорных населенных пунктов, или к автомобильным дорогам общего пользования, в целях обеспечения доступа автомобильного транспорта к объектам, расположенным (создающимся) на сельских территориях </w:t>
      </w:r>
      <w:r w:rsidR="00AE0249" w:rsidRPr="00995811">
        <w:rPr>
          <w:rFonts w:ascii="Times New Roman" w:hAnsi="Times New Roman" w:cs="Times New Roman"/>
          <w:sz w:val="28"/>
          <w:szCs w:val="28"/>
        </w:rPr>
        <w:t xml:space="preserve">или территориях опорных населенных пунктов </w:t>
      </w:r>
      <w:r w:rsidRPr="00995811">
        <w:rPr>
          <w:rFonts w:ascii="Times New Roman" w:hAnsi="Times New Roman" w:cs="Times New Roman"/>
          <w:sz w:val="28"/>
          <w:szCs w:val="28"/>
        </w:rPr>
        <w:t xml:space="preserve">(за исключением автомобильных дорог, указанных в подпунктах </w:t>
      </w:r>
      <w:r w:rsidR="0019322C" w:rsidRPr="00995811">
        <w:rPr>
          <w:rFonts w:ascii="Times New Roman" w:hAnsi="Times New Roman" w:cs="Times New Roman"/>
          <w:sz w:val="28"/>
          <w:szCs w:val="28"/>
        </w:rPr>
        <w:t>«а» и «</w:t>
      </w:r>
      <w:r w:rsidRPr="00995811">
        <w:rPr>
          <w:rFonts w:ascii="Times New Roman" w:hAnsi="Times New Roman" w:cs="Times New Roman"/>
          <w:sz w:val="28"/>
          <w:szCs w:val="28"/>
        </w:rPr>
        <w:t>б</w:t>
      </w:r>
      <w:r w:rsidR="0019322C" w:rsidRPr="00995811">
        <w:rPr>
          <w:rFonts w:ascii="Times New Roman" w:hAnsi="Times New Roman" w:cs="Times New Roman"/>
          <w:sz w:val="28"/>
          <w:szCs w:val="28"/>
        </w:rPr>
        <w:t>»</w:t>
      </w:r>
      <w:r w:rsidRPr="00995811">
        <w:rPr>
          <w:rFonts w:ascii="Times New Roman" w:hAnsi="Times New Roman" w:cs="Times New Roman"/>
          <w:sz w:val="28"/>
          <w:szCs w:val="28"/>
        </w:rPr>
        <w:t xml:space="preserve"> настоящего пункта).».</w:t>
      </w:r>
    </w:p>
    <w:p w14:paraId="31F8FBAF" w14:textId="548FA827" w:rsidR="00C041F7" w:rsidRPr="00995811" w:rsidRDefault="00004E8C"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4</w:t>
      </w:r>
      <w:r w:rsidR="00206230" w:rsidRPr="00995811">
        <w:rPr>
          <w:rFonts w:ascii="Times New Roman" w:hAnsi="Times New Roman" w:cs="Times New Roman"/>
          <w:sz w:val="28"/>
          <w:szCs w:val="28"/>
        </w:rPr>
        <w:t>.</w:t>
      </w:r>
      <w:r w:rsidR="00E34FFF" w:rsidRPr="00995811">
        <w:rPr>
          <w:rFonts w:ascii="Times New Roman" w:hAnsi="Times New Roman" w:cs="Times New Roman"/>
          <w:sz w:val="28"/>
          <w:szCs w:val="28"/>
        </w:rPr>
        <w:t>3</w:t>
      </w:r>
      <w:r w:rsidR="00C041F7" w:rsidRPr="00995811">
        <w:rPr>
          <w:rFonts w:ascii="Times New Roman" w:hAnsi="Times New Roman" w:cs="Times New Roman"/>
          <w:sz w:val="28"/>
          <w:szCs w:val="28"/>
        </w:rPr>
        <w:t xml:space="preserve">. </w:t>
      </w:r>
      <w:r w:rsidR="00DC190E" w:rsidRPr="00995811">
        <w:rPr>
          <w:rFonts w:ascii="Times New Roman" w:hAnsi="Times New Roman" w:cs="Times New Roman"/>
          <w:sz w:val="28"/>
          <w:szCs w:val="28"/>
        </w:rPr>
        <w:t>В п</w:t>
      </w:r>
      <w:r w:rsidR="00DD308E" w:rsidRPr="00995811">
        <w:rPr>
          <w:rFonts w:ascii="Times New Roman" w:hAnsi="Times New Roman" w:cs="Times New Roman"/>
          <w:sz w:val="28"/>
          <w:szCs w:val="28"/>
        </w:rPr>
        <w:t>ункт</w:t>
      </w:r>
      <w:r w:rsidR="00DC190E" w:rsidRPr="00995811">
        <w:rPr>
          <w:rFonts w:ascii="Times New Roman" w:hAnsi="Times New Roman" w:cs="Times New Roman"/>
          <w:sz w:val="28"/>
          <w:szCs w:val="28"/>
        </w:rPr>
        <w:t>е</w:t>
      </w:r>
      <w:r w:rsidR="00C041F7" w:rsidRPr="00995811">
        <w:rPr>
          <w:rFonts w:ascii="Times New Roman" w:hAnsi="Times New Roman" w:cs="Times New Roman"/>
          <w:sz w:val="28"/>
          <w:szCs w:val="28"/>
        </w:rPr>
        <w:t xml:space="preserve"> 9:</w:t>
      </w:r>
    </w:p>
    <w:p w14:paraId="297DE5C7" w14:textId="710B4AFE" w:rsidR="00B97244" w:rsidRPr="00995811" w:rsidRDefault="001A281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а) в</w:t>
      </w:r>
      <w:r w:rsidR="00743767" w:rsidRPr="00995811">
        <w:rPr>
          <w:rFonts w:ascii="Times New Roman" w:hAnsi="Times New Roman" w:cs="Times New Roman"/>
          <w:sz w:val="28"/>
          <w:szCs w:val="28"/>
        </w:rPr>
        <w:t xml:space="preserve"> абзаце</w:t>
      </w:r>
      <w:r w:rsidR="00B97244" w:rsidRPr="00995811">
        <w:rPr>
          <w:rFonts w:ascii="Times New Roman" w:hAnsi="Times New Roman" w:cs="Times New Roman"/>
          <w:sz w:val="28"/>
          <w:szCs w:val="28"/>
        </w:rPr>
        <w:t xml:space="preserve"> </w:t>
      </w:r>
      <w:r w:rsidR="009B419E" w:rsidRPr="00995811">
        <w:rPr>
          <w:rFonts w:ascii="Times New Roman" w:hAnsi="Times New Roman" w:cs="Times New Roman"/>
          <w:sz w:val="28"/>
          <w:szCs w:val="28"/>
        </w:rPr>
        <w:t>четвертом</w:t>
      </w:r>
      <w:r w:rsidR="00560F6E" w:rsidRPr="00995811">
        <w:rPr>
          <w:rFonts w:ascii="Times New Roman" w:hAnsi="Times New Roman" w:cs="Times New Roman"/>
          <w:sz w:val="28"/>
          <w:szCs w:val="28"/>
        </w:rPr>
        <w:t xml:space="preserve"> </w:t>
      </w:r>
      <w:r w:rsidR="00B97244" w:rsidRPr="00995811">
        <w:rPr>
          <w:rFonts w:ascii="Times New Roman" w:hAnsi="Times New Roman" w:cs="Times New Roman"/>
          <w:sz w:val="28"/>
          <w:szCs w:val="28"/>
        </w:rPr>
        <w:t xml:space="preserve">слова </w:t>
      </w:r>
      <w:r w:rsidR="00373014" w:rsidRPr="00995811">
        <w:rPr>
          <w:rFonts w:ascii="Times New Roman" w:hAnsi="Times New Roman" w:cs="Times New Roman"/>
          <w:sz w:val="28"/>
          <w:szCs w:val="28"/>
        </w:rPr>
        <w:t>«л</w:t>
      </w:r>
      <w:r w:rsidR="00B97244" w:rsidRPr="00995811">
        <w:rPr>
          <w:rStyle w:val="a9"/>
          <w:rFonts w:ascii="Times New Roman" w:hAnsi="Times New Roman" w:cs="Times New Roman"/>
          <w:sz w:val="28"/>
          <w:szCs w:val="28"/>
        </w:rPr>
        <w:t xml:space="preserve">ибо копии заключенных договоров </w:t>
      </w:r>
      <w:r w:rsidR="00DB576F" w:rsidRPr="00995811">
        <w:rPr>
          <w:rStyle w:val="a9"/>
          <w:rFonts w:ascii="Times New Roman" w:hAnsi="Times New Roman" w:cs="Times New Roman"/>
          <w:sz w:val="28"/>
          <w:szCs w:val="28"/>
        </w:rPr>
        <w:br/>
      </w:r>
      <w:r w:rsidR="00B97244" w:rsidRPr="00995811">
        <w:rPr>
          <w:rStyle w:val="a9"/>
          <w:rFonts w:ascii="Times New Roman" w:hAnsi="Times New Roman" w:cs="Times New Roman"/>
          <w:sz w:val="28"/>
          <w:szCs w:val="28"/>
        </w:rPr>
        <w:t xml:space="preserve">на проведение государственной экспертизы со сроками исполнения </w:t>
      </w:r>
      <w:r w:rsidR="00DB576F" w:rsidRPr="00995811">
        <w:rPr>
          <w:rStyle w:val="a9"/>
          <w:rFonts w:ascii="Times New Roman" w:hAnsi="Times New Roman" w:cs="Times New Roman"/>
          <w:sz w:val="28"/>
          <w:szCs w:val="28"/>
        </w:rPr>
        <w:br/>
      </w:r>
      <w:r w:rsidR="00B97244" w:rsidRPr="00995811">
        <w:rPr>
          <w:rStyle w:val="a9"/>
          <w:rFonts w:ascii="Times New Roman" w:hAnsi="Times New Roman" w:cs="Times New Roman"/>
          <w:sz w:val="28"/>
          <w:szCs w:val="28"/>
        </w:rPr>
        <w:t>не позднее 30 сентября года подачи заявки»</w:t>
      </w:r>
      <w:r w:rsidR="00DD308E" w:rsidRPr="00995811">
        <w:rPr>
          <w:rStyle w:val="a9"/>
          <w:rFonts w:ascii="Times New Roman" w:hAnsi="Times New Roman" w:cs="Times New Roman"/>
          <w:sz w:val="28"/>
          <w:szCs w:val="28"/>
        </w:rPr>
        <w:t xml:space="preserve"> исключить</w:t>
      </w:r>
      <w:r w:rsidRPr="00995811">
        <w:rPr>
          <w:rStyle w:val="a9"/>
          <w:rFonts w:ascii="Times New Roman" w:hAnsi="Times New Roman" w:cs="Times New Roman"/>
          <w:sz w:val="28"/>
          <w:szCs w:val="28"/>
        </w:rPr>
        <w:t>;</w:t>
      </w:r>
    </w:p>
    <w:p w14:paraId="3DE271F7" w14:textId="4059310E" w:rsidR="00B97244" w:rsidRPr="00995811" w:rsidRDefault="00D96AA4"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б</w:t>
      </w:r>
      <w:r w:rsidR="001A2819" w:rsidRPr="00995811">
        <w:rPr>
          <w:rFonts w:ascii="Times New Roman" w:hAnsi="Times New Roman" w:cs="Times New Roman"/>
          <w:sz w:val="28"/>
          <w:szCs w:val="28"/>
        </w:rPr>
        <w:t xml:space="preserve">) в </w:t>
      </w:r>
      <w:r w:rsidR="00B97244" w:rsidRPr="00995811">
        <w:rPr>
          <w:rFonts w:ascii="Times New Roman" w:hAnsi="Times New Roman" w:cs="Times New Roman"/>
          <w:sz w:val="28"/>
          <w:szCs w:val="28"/>
        </w:rPr>
        <w:t>абзац</w:t>
      </w:r>
      <w:r w:rsidR="00743767" w:rsidRPr="00995811">
        <w:rPr>
          <w:rFonts w:ascii="Times New Roman" w:hAnsi="Times New Roman" w:cs="Times New Roman"/>
          <w:sz w:val="28"/>
          <w:szCs w:val="28"/>
        </w:rPr>
        <w:t>е</w:t>
      </w:r>
      <w:r w:rsidR="00B97244" w:rsidRPr="00995811">
        <w:rPr>
          <w:rFonts w:ascii="Times New Roman" w:hAnsi="Times New Roman" w:cs="Times New Roman"/>
          <w:sz w:val="28"/>
          <w:szCs w:val="28"/>
        </w:rPr>
        <w:t xml:space="preserve"> </w:t>
      </w:r>
      <w:r w:rsidR="0050273A" w:rsidRPr="00995811">
        <w:rPr>
          <w:rFonts w:ascii="Times New Roman" w:hAnsi="Times New Roman" w:cs="Times New Roman"/>
          <w:sz w:val="28"/>
          <w:szCs w:val="28"/>
        </w:rPr>
        <w:t>пятом</w:t>
      </w:r>
      <w:r w:rsidR="00560F6E" w:rsidRPr="00995811">
        <w:rPr>
          <w:rFonts w:ascii="Times New Roman" w:hAnsi="Times New Roman" w:cs="Times New Roman"/>
          <w:sz w:val="28"/>
          <w:szCs w:val="28"/>
        </w:rPr>
        <w:t xml:space="preserve"> </w:t>
      </w:r>
      <w:r w:rsidR="00B8287D" w:rsidRPr="00995811">
        <w:rPr>
          <w:rFonts w:ascii="Times New Roman" w:hAnsi="Times New Roman" w:cs="Times New Roman"/>
          <w:sz w:val="28"/>
          <w:szCs w:val="28"/>
        </w:rPr>
        <w:t>слова «до 1 сентября года подачи заявки</w:t>
      </w:r>
      <w:r w:rsidR="00844E75" w:rsidRPr="00995811">
        <w:rPr>
          <w:rFonts w:ascii="Times New Roman" w:hAnsi="Times New Roman" w:cs="Times New Roman"/>
          <w:sz w:val="28"/>
          <w:szCs w:val="28"/>
        </w:rPr>
        <w:t>» исключить</w:t>
      </w:r>
      <w:r w:rsidR="004622A4" w:rsidRPr="00995811">
        <w:rPr>
          <w:rFonts w:ascii="Times New Roman" w:hAnsi="Times New Roman" w:cs="Times New Roman"/>
          <w:sz w:val="28"/>
          <w:szCs w:val="28"/>
        </w:rPr>
        <w:t>, слова «до 1 октября» заменить словами «до 1 сентября»</w:t>
      </w:r>
      <w:r w:rsidR="00B8287D" w:rsidRPr="00995811">
        <w:rPr>
          <w:rFonts w:ascii="Times New Roman" w:hAnsi="Times New Roman" w:cs="Times New Roman"/>
          <w:sz w:val="28"/>
          <w:szCs w:val="28"/>
        </w:rPr>
        <w:t>;</w:t>
      </w:r>
    </w:p>
    <w:p w14:paraId="7809880F" w14:textId="6136788C" w:rsidR="00B8287D" w:rsidRPr="00995811" w:rsidRDefault="00D96AA4"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в</w:t>
      </w:r>
      <w:r w:rsidR="001A2819" w:rsidRPr="00995811">
        <w:rPr>
          <w:rFonts w:ascii="Times New Roman" w:hAnsi="Times New Roman" w:cs="Times New Roman"/>
          <w:sz w:val="28"/>
          <w:szCs w:val="28"/>
        </w:rPr>
        <w:t xml:space="preserve">) в </w:t>
      </w:r>
      <w:r w:rsidR="00743767" w:rsidRPr="00995811">
        <w:rPr>
          <w:rFonts w:ascii="Times New Roman" w:hAnsi="Times New Roman" w:cs="Times New Roman"/>
          <w:sz w:val="28"/>
          <w:szCs w:val="28"/>
        </w:rPr>
        <w:t>абзаце</w:t>
      </w:r>
      <w:r w:rsidR="00B8287D" w:rsidRPr="00995811">
        <w:rPr>
          <w:rFonts w:ascii="Times New Roman" w:hAnsi="Times New Roman" w:cs="Times New Roman"/>
          <w:sz w:val="28"/>
          <w:szCs w:val="28"/>
        </w:rPr>
        <w:t xml:space="preserve"> </w:t>
      </w:r>
      <w:r w:rsidR="009B419E" w:rsidRPr="00995811">
        <w:rPr>
          <w:rFonts w:ascii="Times New Roman" w:hAnsi="Times New Roman" w:cs="Times New Roman"/>
          <w:sz w:val="28"/>
          <w:szCs w:val="28"/>
        </w:rPr>
        <w:t>шестом</w:t>
      </w:r>
      <w:r w:rsidR="00560F6E" w:rsidRPr="00995811">
        <w:rPr>
          <w:rFonts w:ascii="Times New Roman" w:hAnsi="Times New Roman" w:cs="Times New Roman"/>
          <w:sz w:val="28"/>
          <w:szCs w:val="28"/>
        </w:rPr>
        <w:t xml:space="preserve"> </w:t>
      </w:r>
      <w:r w:rsidR="00B8287D" w:rsidRPr="00995811">
        <w:rPr>
          <w:rFonts w:ascii="Times New Roman" w:hAnsi="Times New Roman" w:cs="Times New Roman"/>
          <w:sz w:val="28"/>
          <w:szCs w:val="28"/>
        </w:rPr>
        <w:t>слов</w:t>
      </w:r>
      <w:r w:rsidR="00560F6E" w:rsidRPr="00995811">
        <w:rPr>
          <w:rFonts w:ascii="Times New Roman" w:hAnsi="Times New Roman" w:cs="Times New Roman"/>
          <w:sz w:val="28"/>
          <w:szCs w:val="28"/>
        </w:rPr>
        <w:t>о</w:t>
      </w:r>
      <w:r w:rsidR="00B8287D" w:rsidRPr="00995811">
        <w:rPr>
          <w:rFonts w:ascii="Times New Roman" w:hAnsi="Times New Roman" w:cs="Times New Roman"/>
          <w:sz w:val="28"/>
          <w:szCs w:val="28"/>
        </w:rPr>
        <w:t xml:space="preserve"> «(или)</w:t>
      </w:r>
      <w:r w:rsidR="00560F6E" w:rsidRPr="00995811">
        <w:rPr>
          <w:rFonts w:ascii="Times New Roman" w:hAnsi="Times New Roman" w:cs="Times New Roman"/>
          <w:sz w:val="28"/>
          <w:szCs w:val="28"/>
        </w:rPr>
        <w:t>»</w:t>
      </w:r>
      <w:r w:rsidR="009D4429" w:rsidRPr="00995811">
        <w:rPr>
          <w:rFonts w:ascii="Times New Roman" w:hAnsi="Times New Roman" w:cs="Times New Roman"/>
          <w:sz w:val="28"/>
          <w:szCs w:val="28"/>
        </w:rPr>
        <w:t xml:space="preserve"> исключить</w:t>
      </w:r>
      <w:r w:rsidR="00B8287D" w:rsidRPr="00995811">
        <w:rPr>
          <w:rFonts w:ascii="Times New Roman" w:hAnsi="Times New Roman" w:cs="Times New Roman"/>
          <w:sz w:val="28"/>
          <w:szCs w:val="28"/>
        </w:rPr>
        <w:t>.</w:t>
      </w:r>
    </w:p>
    <w:p w14:paraId="71F30520" w14:textId="146E101B" w:rsidR="00401F5C" w:rsidRPr="00995811" w:rsidRDefault="00004E8C"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4</w:t>
      </w:r>
      <w:r w:rsidR="00401F5C" w:rsidRPr="00995811">
        <w:rPr>
          <w:rFonts w:ascii="Times New Roman" w:hAnsi="Times New Roman" w:cs="Times New Roman"/>
          <w:sz w:val="28"/>
          <w:szCs w:val="28"/>
        </w:rPr>
        <w:t>.4. В абзаце втором пункта 10:</w:t>
      </w:r>
    </w:p>
    <w:p w14:paraId="63BF121F" w14:textId="11C135D7" w:rsidR="00401F5C" w:rsidRPr="00995811" w:rsidRDefault="00401F5C"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lastRenderedPageBreak/>
        <w:t>а) слова «</w:t>
      </w:r>
      <w:r w:rsidR="00844E75" w:rsidRPr="00995811">
        <w:rPr>
          <w:rFonts w:ascii="Times New Roman" w:hAnsi="Times New Roman" w:cs="Times New Roman"/>
          <w:sz w:val="28"/>
          <w:szCs w:val="28"/>
        </w:rPr>
        <w:t xml:space="preserve">Не </w:t>
      </w:r>
      <w:r w:rsidRPr="00995811">
        <w:rPr>
          <w:rFonts w:ascii="Times New Roman" w:hAnsi="Times New Roman" w:cs="Times New Roman"/>
          <w:sz w:val="28"/>
          <w:szCs w:val="28"/>
        </w:rPr>
        <w:t>менее 5 процентов» заменить словами «</w:t>
      </w:r>
      <w:r w:rsidR="00844E75" w:rsidRPr="00995811">
        <w:rPr>
          <w:rFonts w:ascii="Times New Roman" w:hAnsi="Times New Roman" w:cs="Times New Roman"/>
          <w:sz w:val="28"/>
          <w:szCs w:val="28"/>
        </w:rPr>
        <w:t>Н</w:t>
      </w:r>
      <w:r w:rsidRPr="00995811">
        <w:rPr>
          <w:rFonts w:ascii="Times New Roman" w:hAnsi="Times New Roman" w:cs="Times New Roman"/>
          <w:sz w:val="28"/>
          <w:szCs w:val="28"/>
        </w:rPr>
        <w:t>е менее 10 процентов»</w:t>
      </w:r>
      <w:r w:rsidR="00844E75" w:rsidRPr="00995811">
        <w:rPr>
          <w:rFonts w:ascii="Times New Roman" w:hAnsi="Times New Roman" w:cs="Times New Roman"/>
          <w:sz w:val="28"/>
          <w:szCs w:val="28"/>
        </w:rPr>
        <w:t>;</w:t>
      </w:r>
    </w:p>
    <w:p w14:paraId="466391A8" w14:textId="3C3B2EAE" w:rsidR="00401F5C" w:rsidRPr="00995811" w:rsidRDefault="00401F5C"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б) слова «подпунктом «б» пункта 3 и подпунктом «б» пункта 4» заменить словами «пунктом 4</w:t>
      </w:r>
      <w:r w:rsidR="007A1596" w:rsidRPr="00995811">
        <w:rPr>
          <w:rFonts w:ascii="Times New Roman" w:hAnsi="Times New Roman" w:cs="Times New Roman"/>
          <w:sz w:val="28"/>
          <w:szCs w:val="28"/>
        </w:rPr>
        <w:t>».</w:t>
      </w:r>
    </w:p>
    <w:p w14:paraId="4B419AFB" w14:textId="780D3B1B" w:rsidR="00B8287D" w:rsidRPr="00995811" w:rsidRDefault="00004E8C"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4</w:t>
      </w:r>
      <w:r w:rsidR="009D4429" w:rsidRPr="00995811">
        <w:rPr>
          <w:rFonts w:ascii="Times New Roman" w:hAnsi="Times New Roman" w:cs="Times New Roman"/>
          <w:sz w:val="28"/>
          <w:szCs w:val="28"/>
        </w:rPr>
        <w:t>.</w:t>
      </w:r>
      <w:r w:rsidR="00401F5C" w:rsidRPr="00995811">
        <w:rPr>
          <w:rFonts w:ascii="Times New Roman" w:hAnsi="Times New Roman" w:cs="Times New Roman"/>
          <w:sz w:val="28"/>
          <w:szCs w:val="28"/>
        </w:rPr>
        <w:t>5</w:t>
      </w:r>
      <w:r w:rsidR="00B8287D" w:rsidRPr="00995811">
        <w:rPr>
          <w:rFonts w:ascii="Times New Roman" w:hAnsi="Times New Roman" w:cs="Times New Roman"/>
          <w:sz w:val="28"/>
          <w:szCs w:val="28"/>
        </w:rPr>
        <w:t xml:space="preserve">. </w:t>
      </w:r>
      <w:r w:rsidR="007A1596" w:rsidRPr="00995811">
        <w:rPr>
          <w:rFonts w:ascii="Times New Roman" w:hAnsi="Times New Roman" w:cs="Times New Roman"/>
          <w:sz w:val="28"/>
          <w:szCs w:val="28"/>
        </w:rPr>
        <w:t>В п</w:t>
      </w:r>
      <w:r w:rsidR="00DD308E" w:rsidRPr="00995811">
        <w:rPr>
          <w:rFonts w:ascii="Times New Roman" w:hAnsi="Times New Roman" w:cs="Times New Roman"/>
          <w:sz w:val="28"/>
          <w:szCs w:val="28"/>
        </w:rPr>
        <w:t>ункт</w:t>
      </w:r>
      <w:r w:rsidR="007A1596" w:rsidRPr="00995811">
        <w:rPr>
          <w:rFonts w:ascii="Times New Roman" w:hAnsi="Times New Roman" w:cs="Times New Roman"/>
          <w:sz w:val="28"/>
          <w:szCs w:val="28"/>
        </w:rPr>
        <w:t>е</w:t>
      </w:r>
      <w:r w:rsidR="00B8287D" w:rsidRPr="00995811">
        <w:rPr>
          <w:rFonts w:ascii="Times New Roman" w:hAnsi="Times New Roman" w:cs="Times New Roman"/>
          <w:sz w:val="28"/>
          <w:szCs w:val="28"/>
        </w:rPr>
        <w:t xml:space="preserve"> 11:</w:t>
      </w:r>
    </w:p>
    <w:p w14:paraId="15AAAB9E" w14:textId="4F727964" w:rsidR="00DD308E" w:rsidRPr="00995811" w:rsidRDefault="00B8287D"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а)</w:t>
      </w:r>
      <w:r w:rsidR="001A2819" w:rsidRPr="00995811">
        <w:rPr>
          <w:rFonts w:ascii="Times New Roman" w:hAnsi="Times New Roman" w:cs="Times New Roman"/>
          <w:sz w:val="28"/>
          <w:szCs w:val="28"/>
        </w:rPr>
        <w:t xml:space="preserve"> в </w:t>
      </w:r>
      <w:r w:rsidR="00684827" w:rsidRPr="00995811">
        <w:rPr>
          <w:rFonts w:ascii="Times New Roman" w:hAnsi="Times New Roman" w:cs="Times New Roman"/>
          <w:sz w:val="28"/>
          <w:szCs w:val="28"/>
        </w:rPr>
        <w:t xml:space="preserve">абзаце </w:t>
      </w:r>
      <w:r w:rsidR="00567D80" w:rsidRPr="00995811">
        <w:rPr>
          <w:rFonts w:ascii="Times New Roman" w:hAnsi="Times New Roman" w:cs="Times New Roman"/>
          <w:sz w:val="28"/>
          <w:szCs w:val="28"/>
        </w:rPr>
        <w:t>пятнадцатом</w:t>
      </w:r>
      <w:r w:rsidR="00CB3C9E" w:rsidRPr="00995811">
        <w:rPr>
          <w:rFonts w:ascii="Times New Roman" w:hAnsi="Times New Roman" w:cs="Times New Roman"/>
          <w:sz w:val="28"/>
          <w:szCs w:val="28"/>
        </w:rPr>
        <w:t xml:space="preserve"> </w:t>
      </w:r>
      <w:r w:rsidR="00567D80" w:rsidRPr="00995811">
        <w:rPr>
          <w:rFonts w:ascii="Times New Roman" w:hAnsi="Times New Roman" w:cs="Times New Roman"/>
          <w:sz w:val="28"/>
          <w:szCs w:val="28"/>
        </w:rPr>
        <w:t xml:space="preserve">после </w:t>
      </w:r>
      <w:r w:rsidR="00684827" w:rsidRPr="00995811">
        <w:rPr>
          <w:rFonts w:ascii="Times New Roman" w:hAnsi="Times New Roman" w:cs="Times New Roman"/>
          <w:sz w:val="28"/>
          <w:szCs w:val="28"/>
        </w:rPr>
        <w:t xml:space="preserve">слов </w:t>
      </w:r>
      <w:r w:rsidR="00DD308E" w:rsidRPr="00995811">
        <w:rPr>
          <w:rFonts w:ascii="Times New Roman" w:hAnsi="Times New Roman" w:cs="Times New Roman"/>
          <w:sz w:val="28"/>
          <w:szCs w:val="28"/>
        </w:rPr>
        <w:t xml:space="preserve">«сводного сметного расчета» </w:t>
      </w:r>
      <w:r w:rsidR="00401F5C" w:rsidRPr="00995811">
        <w:rPr>
          <w:rFonts w:ascii="Times New Roman" w:hAnsi="Times New Roman" w:cs="Times New Roman"/>
          <w:sz w:val="28"/>
          <w:szCs w:val="28"/>
        </w:rPr>
        <w:t>дополнить словами «</w:t>
      </w:r>
      <w:r w:rsidR="00DD308E" w:rsidRPr="00995811">
        <w:rPr>
          <w:rFonts w:ascii="Times New Roman" w:hAnsi="Times New Roman" w:cs="Times New Roman"/>
          <w:sz w:val="28"/>
          <w:szCs w:val="28"/>
        </w:rPr>
        <w:t>(за исключением затрат на проектно-изыскательские работы</w:t>
      </w:r>
      <w:r w:rsidR="007A1596" w:rsidRPr="00995811">
        <w:rPr>
          <w:rFonts w:ascii="Times New Roman" w:hAnsi="Times New Roman" w:cs="Times New Roman"/>
          <w:sz w:val="28"/>
          <w:szCs w:val="28"/>
        </w:rPr>
        <w:t>)».</w:t>
      </w:r>
    </w:p>
    <w:p w14:paraId="22A0B098" w14:textId="0CB35AEE" w:rsidR="001E6071" w:rsidRPr="00995811" w:rsidRDefault="00004E8C"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4</w:t>
      </w:r>
      <w:r w:rsidR="001D4C91" w:rsidRPr="00995811">
        <w:rPr>
          <w:rFonts w:ascii="Times New Roman" w:hAnsi="Times New Roman" w:cs="Times New Roman"/>
          <w:sz w:val="28"/>
          <w:szCs w:val="28"/>
        </w:rPr>
        <w:t>.</w:t>
      </w:r>
      <w:r w:rsidR="00E34FFF" w:rsidRPr="00995811">
        <w:rPr>
          <w:rFonts w:ascii="Times New Roman" w:hAnsi="Times New Roman" w:cs="Times New Roman"/>
          <w:sz w:val="28"/>
          <w:szCs w:val="28"/>
        </w:rPr>
        <w:t>6</w:t>
      </w:r>
      <w:r w:rsidR="001E6071" w:rsidRPr="00995811">
        <w:rPr>
          <w:rFonts w:ascii="Times New Roman" w:hAnsi="Times New Roman" w:cs="Times New Roman"/>
          <w:sz w:val="28"/>
          <w:szCs w:val="28"/>
        </w:rPr>
        <w:t>. Пункт 21</w:t>
      </w:r>
      <w:r w:rsidR="001D4C91" w:rsidRPr="00995811">
        <w:rPr>
          <w:rFonts w:ascii="Times New Roman" w:hAnsi="Times New Roman" w:cs="Times New Roman"/>
          <w:sz w:val="28"/>
          <w:szCs w:val="28"/>
        </w:rPr>
        <w:t xml:space="preserve"> изложить в следующей редакции</w:t>
      </w:r>
      <w:r w:rsidR="001E6071" w:rsidRPr="00995811">
        <w:rPr>
          <w:rFonts w:ascii="Times New Roman" w:hAnsi="Times New Roman" w:cs="Times New Roman"/>
          <w:sz w:val="28"/>
          <w:szCs w:val="28"/>
        </w:rPr>
        <w:t>:</w:t>
      </w:r>
    </w:p>
    <w:p w14:paraId="7D537AD8" w14:textId="3211F03D" w:rsidR="001D4C91" w:rsidRPr="00995811" w:rsidRDefault="001D4C91"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rPr>
        <w:t>«</w:t>
      </w:r>
      <w:r w:rsidRPr="00995811">
        <w:rPr>
          <w:rFonts w:ascii="Times New Roman" w:hAnsi="Times New Roman" w:cs="Times New Roman"/>
          <w:sz w:val="28"/>
          <w:szCs w:val="28"/>
        </w:rPr>
        <w:t>21. Оценка эффективности использования субсидии (далее – оценка эффективности) осуществляется комиссией в соответствии с порядком, утверждаемым Министерством сельского хозяйства Российской Федерации</w:t>
      </w:r>
      <w:r w:rsidR="004A26E0" w:rsidRPr="00995811">
        <w:rPr>
          <w:rFonts w:ascii="Times New Roman" w:hAnsi="Times New Roman" w:cs="Times New Roman"/>
          <w:sz w:val="28"/>
          <w:szCs w:val="28"/>
        </w:rPr>
        <w:t xml:space="preserve">, начиная </w:t>
      </w:r>
      <w:r w:rsidR="004A26E0" w:rsidRPr="00995811">
        <w:rPr>
          <w:rFonts w:ascii="Times New Roman" w:hAnsi="Times New Roman" w:cs="Times New Roman"/>
          <w:sz w:val="28"/>
          <w:szCs w:val="28"/>
        </w:rPr>
        <w:br/>
        <w:t xml:space="preserve">с </w:t>
      </w:r>
      <w:r w:rsidR="007A1596" w:rsidRPr="00995811">
        <w:rPr>
          <w:rFonts w:ascii="Times New Roman" w:hAnsi="Times New Roman" w:cs="Times New Roman"/>
          <w:sz w:val="28"/>
          <w:szCs w:val="28"/>
        </w:rPr>
        <w:t xml:space="preserve">оценки эффективности за </w:t>
      </w:r>
      <w:r w:rsidR="004A26E0" w:rsidRPr="00995811">
        <w:rPr>
          <w:rFonts w:ascii="Times New Roman" w:hAnsi="Times New Roman" w:cs="Times New Roman"/>
          <w:sz w:val="28"/>
          <w:szCs w:val="28"/>
        </w:rPr>
        <w:t>2022 год</w:t>
      </w:r>
      <w:r w:rsidRPr="00995811">
        <w:rPr>
          <w:rFonts w:ascii="Times New Roman" w:hAnsi="Times New Roman" w:cs="Times New Roman"/>
          <w:sz w:val="28"/>
          <w:szCs w:val="28"/>
        </w:rPr>
        <w:t>.</w:t>
      </w:r>
    </w:p>
    <w:p w14:paraId="026C7E05" w14:textId="1AB45C0B" w:rsidR="007A11EE" w:rsidRPr="00995811" w:rsidRDefault="001D4C91"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На основании результатов оценки эффективности автомобильные дороги делятся на категории в соответствии с утверждаемым Министерством</w:t>
      </w:r>
      <w:r w:rsidR="00401F5C" w:rsidRPr="00995811">
        <w:rPr>
          <w:rFonts w:ascii="Times New Roman" w:hAnsi="Times New Roman" w:cs="Times New Roman"/>
          <w:sz w:val="28"/>
          <w:szCs w:val="28"/>
        </w:rPr>
        <w:t xml:space="preserve"> сельского хозяйства </w:t>
      </w:r>
      <w:r w:rsidR="00DA4F81" w:rsidRPr="00995811">
        <w:rPr>
          <w:rFonts w:ascii="Times New Roman" w:hAnsi="Times New Roman" w:cs="Times New Roman"/>
          <w:sz w:val="28"/>
          <w:szCs w:val="28"/>
        </w:rPr>
        <w:t xml:space="preserve">Российской Федерации </w:t>
      </w:r>
      <w:r w:rsidR="00401F5C" w:rsidRPr="00995811">
        <w:rPr>
          <w:rFonts w:ascii="Times New Roman" w:hAnsi="Times New Roman" w:cs="Times New Roman"/>
          <w:sz w:val="28"/>
          <w:szCs w:val="28"/>
        </w:rPr>
        <w:t>порядком</w:t>
      </w:r>
      <w:r w:rsidR="007A1596" w:rsidRPr="00995811">
        <w:rPr>
          <w:rFonts w:ascii="Times New Roman" w:hAnsi="Times New Roman" w:cs="Times New Roman"/>
          <w:sz w:val="28"/>
          <w:szCs w:val="28"/>
        </w:rPr>
        <w:t>.».</w:t>
      </w:r>
    </w:p>
    <w:p w14:paraId="5FDA99B0" w14:textId="36DB11EF" w:rsidR="001A31DB" w:rsidRPr="00995811" w:rsidRDefault="00004E8C"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4</w:t>
      </w:r>
      <w:r w:rsidR="001D4C91" w:rsidRPr="00995811">
        <w:rPr>
          <w:rFonts w:ascii="Times New Roman" w:hAnsi="Times New Roman" w:cs="Times New Roman"/>
          <w:sz w:val="28"/>
          <w:szCs w:val="28"/>
        </w:rPr>
        <w:t>.</w:t>
      </w:r>
      <w:r w:rsidR="00E34FFF" w:rsidRPr="00995811">
        <w:rPr>
          <w:rFonts w:ascii="Times New Roman" w:hAnsi="Times New Roman" w:cs="Times New Roman"/>
          <w:sz w:val="28"/>
          <w:szCs w:val="28"/>
        </w:rPr>
        <w:t>7</w:t>
      </w:r>
      <w:r w:rsidR="001E6071" w:rsidRPr="00995811">
        <w:rPr>
          <w:rFonts w:ascii="Times New Roman" w:hAnsi="Times New Roman" w:cs="Times New Roman"/>
          <w:sz w:val="28"/>
          <w:szCs w:val="28"/>
        </w:rPr>
        <w:t>. Дополнить пункт</w:t>
      </w:r>
      <w:r w:rsidR="001A31DB" w:rsidRPr="00995811">
        <w:rPr>
          <w:rFonts w:ascii="Times New Roman" w:hAnsi="Times New Roman" w:cs="Times New Roman"/>
          <w:sz w:val="28"/>
          <w:szCs w:val="28"/>
        </w:rPr>
        <w:t>ами</w:t>
      </w:r>
      <w:r w:rsidR="001E6071" w:rsidRPr="00995811">
        <w:rPr>
          <w:rFonts w:ascii="Times New Roman" w:hAnsi="Times New Roman" w:cs="Times New Roman"/>
          <w:sz w:val="28"/>
          <w:szCs w:val="28"/>
        </w:rPr>
        <w:t xml:space="preserve"> 21</w:t>
      </w:r>
      <w:r w:rsidR="001E6071" w:rsidRPr="00995811">
        <w:rPr>
          <w:rFonts w:ascii="Times New Roman" w:hAnsi="Times New Roman" w:cs="Times New Roman"/>
          <w:sz w:val="28"/>
          <w:szCs w:val="28"/>
          <w:vertAlign w:val="superscript"/>
        </w:rPr>
        <w:t>1</w:t>
      </w:r>
      <w:r w:rsidR="001E6071" w:rsidRPr="00995811">
        <w:rPr>
          <w:rFonts w:ascii="Times New Roman" w:hAnsi="Times New Roman" w:cs="Times New Roman"/>
          <w:sz w:val="28"/>
          <w:szCs w:val="28"/>
        </w:rPr>
        <w:t xml:space="preserve"> </w:t>
      </w:r>
      <w:r w:rsidR="001A31DB" w:rsidRPr="00995811">
        <w:rPr>
          <w:rFonts w:ascii="Times New Roman" w:hAnsi="Times New Roman" w:cs="Times New Roman"/>
          <w:sz w:val="28"/>
          <w:szCs w:val="28"/>
        </w:rPr>
        <w:t>и 21</w:t>
      </w:r>
      <w:r w:rsidR="001A31DB" w:rsidRPr="00995811">
        <w:rPr>
          <w:rFonts w:ascii="Times New Roman" w:hAnsi="Times New Roman" w:cs="Times New Roman"/>
          <w:sz w:val="28"/>
          <w:szCs w:val="28"/>
          <w:vertAlign w:val="superscript"/>
        </w:rPr>
        <w:t>2</w:t>
      </w:r>
      <w:r w:rsidR="007A11EE" w:rsidRPr="00995811">
        <w:rPr>
          <w:rFonts w:ascii="Times New Roman" w:hAnsi="Times New Roman" w:cs="Times New Roman"/>
          <w:sz w:val="28"/>
          <w:szCs w:val="28"/>
          <w:vertAlign w:val="superscript"/>
        </w:rPr>
        <w:t xml:space="preserve"> </w:t>
      </w:r>
      <w:r w:rsidR="001E6071" w:rsidRPr="00995811">
        <w:rPr>
          <w:rFonts w:ascii="Times New Roman" w:hAnsi="Times New Roman" w:cs="Times New Roman"/>
          <w:sz w:val="28"/>
          <w:szCs w:val="28"/>
        </w:rPr>
        <w:t xml:space="preserve">следующего содержания: </w:t>
      </w:r>
    </w:p>
    <w:p w14:paraId="18F8768B" w14:textId="7874B8CE" w:rsidR="001E6071" w:rsidRPr="00995811" w:rsidRDefault="001E6071"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«21</w:t>
      </w:r>
      <w:r w:rsidRPr="00995811">
        <w:rPr>
          <w:rFonts w:ascii="Times New Roman" w:hAnsi="Times New Roman" w:cs="Times New Roman"/>
          <w:sz w:val="28"/>
          <w:szCs w:val="28"/>
          <w:vertAlign w:val="superscript"/>
        </w:rPr>
        <w:t>1</w:t>
      </w:r>
      <w:r w:rsidRPr="00995811">
        <w:rPr>
          <w:rFonts w:ascii="Times New Roman" w:hAnsi="Times New Roman" w:cs="Times New Roman"/>
          <w:sz w:val="28"/>
          <w:szCs w:val="28"/>
        </w:rPr>
        <w:t>. На основании результатов оценки эффективности реализации мероприятий по развитию транспортной инфраструктуры субъектам Российской Федерации в соответствии с утверждаемым Министерством сельского хозяйства Российской Федерации порядком присваиваются следующие категории: «высокий уровень эффективности реализации», «средний уровень эффективности реализации», «</w:t>
      </w:r>
      <w:r w:rsidR="00DA4F81" w:rsidRPr="00995811">
        <w:rPr>
          <w:rFonts w:ascii="Times New Roman" w:hAnsi="Times New Roman" w:cs="Times New Roman"/>
          <w:sz w:val="28"/>
          <w:szCs w:val="28"/>
        </w:rPr>
        <w:t xml:space="preserve">низкий </w:t>
      </w:r>
      <w:r w:rsidRPr="00995811">
        <w:rPr>
          <w:rFonts w:ascii="Times New Roman" w:hAnsi="Times New Roman" w:cs="Times New Roman"/>
          <w:sz w:val="28"/>
          <w:szCs w:val="28"/>
        </w:rPr>
        <w:t>уровень эффективности реализации».</w:t>
      </w:r>
    </w:p>
    <w:p w14:paraId="3A10D855" w14:textId="2CA13B3E" w:rsidR="00401F5C" w:rsidRPr="00995811" w:rsidRDefault="00EE65E7"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21</w:t>
      </w:r>
      <w:r w:rsidRPr="00995811">
        <w:rPr>
          <w:rFonts w:ascii="Times New Roman" w:hAnsi="Times New Roman" w:cs="Times New Roman"/>
          <w:sz w:val="28"/>
          <w:szCs w:val="28"/>
          <w:vertAlign w:val="superscript"/>
        </w:rPr>
        <w:t>2</w:t>
      </w:r>
      <w:r w:rsidR="001E6071" w:rsidRPr="00995811">
        <w:rPr>
          <w:rFonts w:ascii="Times New Roman" w:hAnsi="Times New Roman" w:cs="Times New Roman"/>
          <w:sz w:val="28"/>
          <w:szCs w:val="28"/>
        </w:rPr>
        <w:t>. Субъекты Российской Федерации, которым по итогам года, предшествующ</w:t>
      </w:r>
      <w:r w:rsidR="004A26E0" w:rsidRPr="00995811">
        <w:rPr>
          <w:rFonts w:ascii="Times New Roman" w:hAnsi="Times New Roman" w:cs="Times New Roman"/>
          <w:sz w:val="28"/>
          <w:szCs w:val="28"/>
        </w:rPr>
        <w:t>его</w:t>
      </w:r>
      <w:r w:rsidR="001E6071" w:rsidRPr="00995811">
        <w:rPr>
          <w:rFonts w:ascii="Times New Roman" w:hAnsi="Times New Roman" w:cs="Times New Roman"/>
          <w:sz w:val="28"/>
          <w:szCs w:val="28"/>
        </w:rPr>
        <w:t xml:space="preserve"> году распределения субсидий, в соответствии </w:t>
      </w:r>
      <w:r w:rsidR="001A31DB" w:rsidRPr="00995811">
        <w:rPr>
          <w:rFonts w:ascii="Times New Roman" w:hAnsi="Times New Roman" w:cs="Times New Roman"/>
          <w:sz w:val="28"/>
          <w:szCs w:val="28"/>
        </w:rPr>
        <w:br/>
      </w:r>
      <w:r w:rsidR="001E6071" w:rsidRPr="00995811">
        <w:rPr>
          <w:rFonts w:ascii="Times New Roman" w:hAnsi="Times New Roman" w:cs="Times New Roman"/>
          <w:sz w:val="28"/>
          <w:szCs w:val="28"/>
        </w:rPr>
        <w:t xml:space="preserve">с порядком, утверждаемым Министерством сельского хозяйства Российской Федерации, присвоена категория «низкий уровень эффективности реализации», а также субъекты Российской Федерации, </w:t>
      </w:r>
      <w:r w:rsidR="001A31DB" w:rsidRPr="00995811">
        <w:rPr>
          <w:rFonts w:ascii="Times New Roman" w:hAnsi="Times New Roman" w:cs="Times New Roman"/>
          <w:sz w:val="28"/>
          <w:szCs w:val="28"/>
        </w:rPr>
        <w:br/>
      </w:r>
      <w:r w:rsidR="001E6071" w:rsidRPr="00995811">
        <w:rPr>
          <w:rFonts w:ascii="Times New Roman" w:hAnsi="Times New Roman" w:cs="Times New Roman"/>
          <w:sz w:val="28"/>
          <w:szCs w:val="28"/>
        </w:rPr>
        <w:t xml:space="preserve">в которых имеются незавершенные мероприятия по развитию транспортной инфраструктуры, завершение которых было запланировано </w:t>
      </w:r>
      <w:r w:rsidR="001A31DB" w:rsidRPr="00995811">
        <w:rPr>
          <w:rFonts w:ascii="Times New Roman" w:hAnsi="Times New Roman" w:cs="Times New Roman"/>
          <w:sz w:val="28"/>
          <w:szCs w:val="28"/>
        </w:rPr>
        <w:br/>
      </w:r>
      <w:r w:rsidR="001E6071" w:rsidRPr="00995811">
        <w:rPr>
          <w:rFonts w:ascii="Times New Roman" w:hAnsi="Times New Roman" w:cs="Times New Roman"/>
          <w:sz w:val="28"/>
          <w:szCs w:val="28"/>
        </w:rPr>
        <w:t xml:space="preserve">в отчетном году и в прошлые отчетные периоды, на реализацию которых соответствующему субъекту Российской Федерации были предоставлены субсидии, не </w:t>
      </w:r>
      <w:r w:rsidR="00DA4F81" w:rsidRPr="00995811">
        <w:rPr>
          <w:rFonts w:ascii="Times New Roman" w:hAnsi="Times New Roman" w:cs="Times New Roman"/>
          <w:sz w:val="28"/>
          <w:szCs w:val="28"/>
        </w:rPr>
        <w:t xml:space="preserve">допускаются </w:t>
      </w:r>
      <w:r w:rsidR="001E6071" w:rsidRPr="00995811">
        <w:rPr>
          <w:rFonts w:ascii="Times New Roman" w:hAnsi="Times New Roman" w:cs="Times New Roman"/>
          <w:sz w:val="28"/>
          <w:szCs w:val="28"/>
        </w:rPr>
        <w:t xml:space="preserve">к участию в распределении субсидий </w:t>
      </w:r>
      <w:r w:rsidRPr="00995811">
        <w:rPr>
          <w:rFonts w:ascii="Times New Roman" w:hAnsi="Times New Roman" w:cs="Times New Roman"/>
          <w:sz w:val="28"/>
          <w:szCs w:val="28"/>
        </w:rPr>
        <w:br/>
      </w:r>
      <w:r w:rsidR="001E6071" w:rsidRPr="00995811">
        <w:rPr>
          <w:rFonts w:ascii="Times New Roman" w:hAnsi="Times New Roman" w:cs="Times New Roman"/>
          <w:sz w:val="28"/>
          <w:szCs w:val="28"/>
        </w:rPr>
        <w:t>на очередной финансовый год и плановый период.</w:t>
      </w:r>
    </w:p>
    <w:p w14:paraId="38475FA4" w14:textId="6071DEC7" w:rsidR="001E6071" w:rsidRPr="00995811" w:rsidRDefault="00401F5C"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 xml:space="preserve">В случае завершения реализации мероприятий по развитию транспортной инфраструктуры, завершение которых было запланировано </w:t>
      </w:r>
      <w:r w:rsidR="00EE65E7" w:rsidRPr="00995811">
        <w:rPr>
          <w:rFonts w:ascii="Times New Roman" w:hAnsi="Times New Roman" w:cs="Times New Roman"/>
          <w:sz w:val="28"/>
          <w:szCs w:val="28"/>
        </w:rPr>
        <w:br/>
      </w:r>
      <w:r w:rsidRPr="00995811">
        <w:rPr>
          <w:rFonts w:ascii="Times New Roman" w:hAnsi="Times New Roman" w:cs="Times New Roman"/>
          <w:sz w:val="28"/>
          <w:szCs w:val="28"/>
        </w:rPr>
        <w:t xml:space="preserve">в отчетном году, до 1 апреля года распределения субсидии субъект Российской Федерации допускается к участию в распределении субсидий </w:t>
      </w:r>
      <w:r w:rsidR="00EE65E7" w:rsidRPr="00995811">
        <w:rPr>
          <w:rFonts w:ascii="Times New Roman" w:hAnsi="Times New Roman" w:cs="Times New Roman"/>
          <w:sz w:val="28"/>
          <w:szCs w:val="28"/>
        </w:rPr>
        <w:br/>
      </w:r>
      <w:r w:rsidRPr="00995811">
        <w:rPr>
          <w:rFonts w:ascii="Times New Roman" w:hAnsi="Times New Roman" w:cs="Times New Roman"/>
          <w:sz w:val="28"/>
          <w:szCs w:val="28"/>
        </w:rPr>
        <w:lastRenderedPageBreak/>
        <w:t>на очередной финансовый год и плановый период, при этом субъекту присваивается категория «средний уровень эффективности реализации».</w:t>
      </w:r>
      <w:r w:rsidR="001E6071" w:rsidRPr="00995811">
        <w:rPr>
          <w:rFonts w:ascii="Times New Roman" w:hAnsi="Times New Roman" w:cs="Times New Roman"/>
          <w:sz w:val="28"/>
          <w:szCs w:val="28"/>
        </w:rPr>
        <w:t>»</w:t>
      </w:r>
      <w:r w:rsidR="007A1596" w:rsidRPr="00995811">
        <w:rPr>
          <w:rFonts w:ascii="Times New Roman" w:hAnsi="Times New Roman" w:cs="Times New Roman"/>
          <w:sz w:val="28"/>
          <w:szCs w:val="28"/>
        </w:rPr>
        <w:t>.</w:t>
      </w:r>
    </w:p>
    <w:p w14:paraId="1AD4E923" w14:textId="2C1FB288" w:rsidR="001E6071" w:rsidRPr="00995811" w:rsidRDefault="00004E8C"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4</w:t>
      </w:r>
      <w:r w:rsidR="001A31DB" w:rsidRPr="00995811">
        <w:rPr>
          <w:rFonts w:ascii="Times New Roman" w:hAnsi="Times New Roman" w:cs="Times New Roman"/>
          <w:sz w:val="28"/>
          <w:szCs w:val="28"/>
        </w:rPr>
        <w:t>.</w:t>
      </w:r>
      <w:r w:rsidR="00E34FFF" w:rsidRPr="00995811">
        <w:rPr>
          <w:rFonts w:ascii="Times New Roman" w:hAnsi="Times New Roman" w:cs="Times New Roman"/>
          <w:sz w:val="28"/>
          <w:szCs w:val="28"/>
        </w:rPr>
        <w:t>8</w:t>
      </w:r>
      <w:r w:rsidR="001A31DB" w:rsidRPr="00995811">
        <w:rPr>
          <w:rFonts w:ascii="Times New Roman" w:hAnsi="Times New Roman" w:cs="Times New Roman"/>
          <w:sz w:val="28"/>
          <w:szCs w:val="28"/>
        </w:rPr>
        <w:t>.</w:t>
      </w:r>
      <w:r w:rsidR="000D1009" w:rsidRPr="00995811">
        <w:rPr>
          <w:rFonts w:ascii="Times New Roman" w:hAnsi="Times New Roman" w:cs="Times New Roman"/>
          <w:sz w:val="28"/>
          <w:szCs w:val="28"/>
        </w:rPr>
        <w:t xml:space="preserve"> </w:t>
      </w:r>
      <w:r w:rsidR="00373014" w:rsidRPr="00995811">
        <w:rPr>
          <w:rFonts w:ascii="Times New Roman" w:hAnsi="Times New Roman" w:cs="Times New Roman"/>
          <w:sz w:val="28"/>
          <w:szCs w:val="28"/>
        </w:rPr>
        <w:t>Подпункт «б» пункта</w:t>
      </w:r>
      <w:r w:rsidR="000D1009" w:rsidRPr="00995811">
        <w:rPr>
          <w:rFonts w:ascii="Times New Roman" w:hAnsi="Times New Roman" w:cs="Times New Roman"/>
          <w:sz w:val="28"/>
          <w:szCs w:val="28"/>
        </w:rPr>
        <w:t xml:space="preserve"> 24 изложить в следующей редакции:</w:t>
      </w:r>
    </w:p>
    <w:p w14:paraId="532BDE48" w14:textId="47AA8398"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 xml:space="preserve">«б) при распределении субсидий на мероприятия по развитию транспортной инфраструктуры, реализация которых планируется </w:t>
      </w:r>
      <w:r w:rsidR="00B00E9B" w:rsidRPr="00995811">
        <w:rPr>
          <w:rFonts w:ascii="Times New Roman" w:hAnsi="Times New Roman" w:cs="Times New Roman"/>
          <w:sz w:val="28"/>
          <w:szCs w:val="28"/>
        </w:rPr>
        <w:br/>
      </w:r>
      <w:r w:rsidRPr="00995811">
        <w:rPr>
          <w:rFonts w:ascii="Times New Roman" w:hAnsi="Times New Roman" w:cs="Times New Roman"/>
          <w:sz w:val="28"/>
          <w:szCs w:val="28"/>
        </w:rPr>
        <w:t>с 2023 года, определяется по формулам:</w:t>
      </w:r>
    </w:p>
    <w:p w14:paraId="54FB51F0" w14:textId="77777777"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 xml:space="preserve">- для субъекта Российской Федерации, которому по итогам года, предшествующего году распределения субсидий, присвоена категория «высокий уровень эффективности реализации»: </w:t>
      </w:r>
    </w:p>
    <w:p w14:paraId="48833F9A" w14:textId="77777777"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p>
    <w:p w14:paraId="6E2BC17F" w14:textId="77777777" w:rsidR="000D1009" w:rsidRPr="00995811" w:rsidRDefault="000D1009" w:rsidP="00EB5EC1">
      <w:pPr>
        <w:autoSpaceDE w:val="0"/>
        <w:autoSpaceDN w:val="0"/>
        <w:adjustRightInd w:val="0"/>
        <w:spacing w:after="0" w:line="360" w:lineRule="exact"/>
        <w:jc w:val="center"/>
        <w:rPr>
          <w:rFonts w:ascii="Times New Roman" w:hAnsi="Times New Roman" w:cs="Times New Roman"/>
          <w:sz w:val="28"/>
          <w:szCs w:val="28"/>
          <w:lang w:val="en-US"/>
        </w:rPr>
      </w:pPr>
      <w:r w:rsidRPr="00995811">
        <w:rPr>
          <w:rFonts w:ascii="Times New Roman" w:hAnsi="Times New Roman" w:cs="Times New Roman"/>
          <w:sz w:val="28"/>
          <w:szCs w:val="28"/>
          <w:lang w:val="en-US"/>
        </w:rPr>
        <w:t>R</w:t>
      </w:r>
      <w:r w:rsidRPr="00995811">
        <w:rPr>
          <w:rFonts w:ascii="Times New Roman" w:hAnsi="Times New Roman" w:cs="Times New Roman"/>
          <w:sz w:val="28"/>
          <w:szCs w:val="28"/>
          <w:vertAlign w:val="subscript"/>
          <w:lang w:val="en-US"/>
        </w:rPr>
        <w:t>0</w:t>
      </w:r>
      <w:r w:rsidRPr="00995811">
        <w:rPr>
          <w:rFonts w:ascii="Times New Roman" w:hAnsi="Times New Roman" w:cs="Times New Roman"/>
          <w:sz w:val="28"/>
          <w:szCs w:val="28"/>
          <w:lang w:val="en-US"/>
        </w:rPr>
        <w:t>i = (H</w:t>
      </w:r>
      <w:r w:rsidRPr="00995811">
        <w:rPr>
          <w:rFonts w:ascii="Times New Roman" w:hAnsi="Times New Roman" w:cs="Times New Roman"/>
          <w:sz w:val="28"/>
          <w:szCs w:val="28"/>
          <w:vertAlign w:val="subscript"/>
          <w:lang w:val="en-US"/>
        </w:rPr>
        <w:t>0</w:t>
      </w:r>
      <w:r w:rsidRPr="00995811">
        <w:rPr>
          <w:rFonts w:ascii="Times New Roman" w:hAnsi="Times New Roman" w:cs="Times New Roman"/>
          <w:sz w:val="28"/>
          <w:szCs w:val="28"/>
          <w:lang w:val="en-US"/>
        </w:rPr>
        <w:t>i + E</w:t>
      </w:r>
      <w:r w:rsidRPr="00995811">
        <w:rPr>
          <w:rFonts w:ascii="Times New Roman" w:hAnsi="Times New Roman" w:cs="Times New Roman"/>
          <w:sz w:val="28"/>
          <w:szCs w:val="28"/>
          <w:vertAlign w:val="subscript"/>
          <w:lang w:val="en-US"/>
        </w:rPr>
        <w:t>0</w:t>
      </w:r>
      <w:r w:rsidRPr="00995811">
        <w:rPr>
          <w:rFonts w:ascii="Times New Roman" w:hAnsi="Times New Roman" w:cs="Times New Roman"/>
          <w:sz w:val="28"/>
          <w:szCs w:val="28"/>
          <w:lang w:val="en-US"/>
        </w:rPr>
        <w:t>i + U</w:t>
      </w:r>
      <w:r w:rsidRPr="00995811">
        <w:rPr>
          <w:rFonts w:ascii="Times New Roman" w:hAnsi="Times New Roman" w:cs="Times New Roman"/>
          <w:sz w:val="28"/>
          <w:szCs w:val="28"/>
          <w:vertAlign w:val="subscript"/>
          <w:lang w:val="en-US"/>
        </w:rPr>
        <w:t>0</w:t>
      </w:r>
      <w:r w:rsidRPr="00995811">
        <w:rPr>
          <w:rFonts w:ascii="Times New Roman" w:hAnsi="Times New Roman" w:cs="Times New Roman"/>
          <w:sz w:val="28"/>
          <w:szCs w:val="28"/>
          <w:lang w:val="en-US"/>
        </w:rPr>
        <w:t>i + Ni - F</w:t>
      </w:r>
      <w:r w:rsidRPr="00995811">
        <w:rPr>
          <w:rFonts w:ascii="Times New Roman" w:hAnsi="Times New Roman" w:cs="Times New Roman"/>
          <w:sz w:val="28"/>
          <w:szCs w:val="28"/>
          <w:vertAlign w:val="subscript"/>
          <w:lang w:val="en-US"/>
        </w:rPr>
        <w:t>0</w:t>
      </w:r>
      <w:r w:rsidRPr="00995811">
        <w:rPr>
          <w:rFonts w:ascii="Times New Roman" w:hAnsi="Times New Roman" w:cs="Times New Roman"/>
          <w:sz w:val="28"/>
          <w:szCs w:val="28"/>
          <w:lang w:val="en-US"/>
        </w:rPr>
        <w:t>i - G</w:t>
      </w:r>
      <w:r w:rsidRPr="00995811">
        <w:rPr>
          <w:rFonts w:ascii="Times New Roman" w:hAnsi="Times New Roman" w:cs="Times New Roman"/>
          <w:sz w:val="28"/>
          <w:szCs w:val="28"/>
          <w:vertAlign w:val="subscript"/>
          <w:lang w:val="en-US"/>
        </w:rPr>
        <w:t>0</w:t>
      </w:r>
      <w:r w:rsidRPr="00995811">
        <w:rPr>
          <w:rFonts w:ascii="Times New Roman" w:hAnsi="Times New Roman" w:cs="Times New Roman"/>
          <w:sz w:val="28"/>
          <w:szCs w:val="28"/>
          <w:lang w:val="en-US"/>
        </w:rPr>
        <w:t xml:space="preserve">i - </w:t>
      </w:r>
      <w:proofErr w:type="spellStart"/>
      <w:r w:rsidRPr="00995811">
        <w:rPr>
          <w:rFonts w:ascii="Times New Roman" w:hAnsi="Times New Roman" w:cs="Times New Roman"/>
          <w:sz w:val="28"/>
          <w:szCs w:val="28"/>
          <w:lang w:val="en-US"/>
        </w:rPr>
        <w:t>Zi</w:t>
      </w:r>
      <w:proofErr w:type="spellEnd"/>
      <w:r w:rsidRPr="00995811">
        <w:rPr>
          <w:rFonts w:ascii="Times New Roman" w:hAnsi="Times New Roman" w:cs="Times New Roman"/>
          <w:sz w:val="28"/>
          <w:szCs w:val="28"/>
          <w:lang w:val="en-US"/>
        </w:rPr>
        <w:t>) x Yi,</w:t>
      </w:r>
    </w:p>
    <w:p w14:paraId="1FAB1B13" w14:textId="77777777" w:rsidR="000D1009" w:rsidRPr="00995811" w:rsidRDefault="000D1009" w:rsidP="00EB5EC1">
      <w:pPr>
        <w:autoSpaceDE w:val="0"/>
        <w:autoSpaceDN w:val="0"/>
        <w:adjustRightInd w:val="0"/>
        <w:spacing w:after="0" w:line="360" w:lineRule="exact"/>
        <w:jc w:val="both"/>
        <w:rPr>
          <w:rFonts w:ascii="Times New Roman" w:hAnsi="Times New Roman" w:cs="Times New Roman"/>
          <w:sz w:val="28"/>
          <w:szCs w:val="28"/>
          <w:lang w:val="en-US"/>
        </w:rPr>
      </w:pPr>
    </w:p>
    <w:p w14:paraId="023A7E26" w14:textId="77777777"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где:</w:t>
      </w:r>
    </w:p>
    <w:p w14:paraId="19062DE8" w14:textId="3EAADFAD"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H</w:t>
      </w:r>
      <w:r w:rsidRPr="00995811">
        <w:rPr>
          <w:rFonts w:ascii="Times New Roman" w:hAnsi="Times New Roman" w:cs="Times New Roman"/>
          <w:sz w:val="28"/>
          <w:szCs w:val="28"/>
          <w:vertAlign w:val="subscript"/>
        </w:rPr>
        <w:t>0</w:t>
      </w:r>
      <w:r w:rsidRPr="00995811">
        <w:rPr>
          <w:rFonts w:ascii="Times New Roman" w:hAnsi="Times New Roman" w:cs="Times New Roman"/>
          <w:sz w:val="28"/>
          <w:szCs w:val="28"/>
        </w:rPr>
        <w:t xml:space="preserve">i - стоимость строительства (реконструкции), капитального ремонта, ремонта каждой автомобильной дороги, указанной </w:t>
      </w:r>
      <w:r w:rsidRPr="00995811">
        <w:rPr>
          <w:rFonts w:ascii="Times New Roman" w:hAnsi="Times New Roman" w:cs="Times New Roman"/>
          <w:sz w:val="28"/>
          <w:szCs w:val="28"/>
        </w:rPr>
        <w:br/>
        <w:t xml:space="preserve">в </w:t>
      </w:r>
      <w:r w:rsidR="00B00E9B" w:rsidRPr="00995811">
        <w:rPr>
          <w:rFonts w:ascii="Times New Roman" w:hAnsi="Times New Roman" w:cs="Times New Roman"/>
          <w:sz w:val="28"/>
          <w:szCs w:val="28"/>
        </w:rPr>
        <w:t>подпункте «а» пункта 4</w:t>
      </w:r>
      <w:r w:rsidRPr="00995811">
        <w:rPr>
          <w:rFonts w:ascii="Times New Roman" w:hAnsi="Times New Roman" w:cs="Times New Roman"/>
          <w:sz w:val="28"/>
          <w:szCs w:val="28"/>
        </w:rPr>
        <w:t xml:space="preserve"> настоящих Правил, в i-м субъекте Российской Федерации, отобранной для предоставления субсидии, в очередном финансовом году, указанная в заявке (без учета затрат на проектно-изыскательские работы);</w:t>
      </w:r>
    </w:p>
    <w:p w14:paraId="1D1BD64E" w14:textId="3C53BE86"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E</w:t>
      </w:r>
      <w:r w:rsidRPr="00995811">
        <w:rPr>
          <w:rFonts w:ascii="Times New Roman" w:hAnsi="Times New Roman" w:cs="Times New Roman"/>
          <w:sz w:val="28"/>
          <w:szCs w:val="28"/>
          <w:vertAlign w:val="subscript"/>
        </w:rPr>
        <w:t>0</w:t>
      </w:r>
      <w:r w:rsidRPr="00995811">
        <w:rPr>
          <w:rFonts w:ascii="Times New Roman" w:hAnsi="Times New Roman" w:cs="Times New Roman"/>
          <w:sz w:val="28"/>
          <w:szCs w:val="28"/>
        </w:rPr>
        <w:t xml:space="preserve">i - стоимость строительства (реконструкции), капитального ремонта, ремонта каждой автомобильной дороги, указанной </w:t>
      </w:r>
      <w:r w:rsidRPr="00995811">
        <w:rPr>
          <w:rFonts w:ascii="Times New Roman" w:hAnsi="Times New Roman" w:cs="Times New Roman"/>
          <w:sz w:val="28"/>
          <w:szCs w:val="28"/>
        </w:rPr>
        <w:br/>
        <w:t xml:space="preserve">в </w:t>
      </w:r>
      <w:r w:rsidR="00B00E9B" w:rsidRPr="00995811">
        <w:rPr>
          <w:rFonts w:ascii="Times New Roman" w:hAnsi="Times New Roman" w:cs="Times New Roman"/>
          <w:sz w:val="28"/>
          <w:szCs w:val="28"/>
        </w:rPr>
        <w:t>подпункте «б» пункта 4</w:t>
      </w:r>
      <w:r w:rsidRPr="00995811">
        <w:rPr>
          <w:rFonts w:ascii="Times New Roman" w:hAnsi="Times New Roman" w:cs="Times New Roman"/>
          <w:sz w:val="28"/>
          <w:szCs w:val="28"/>
        </w:rPr>
        <w:t xml:space="preserve"> настоящих Правил, в i-м субъекте Российской Федерации, отобранной для предоставления субсидии, в очередном финансовом году, указанная в заявке (без учета затрат на проектно-изыскательские работы);</w:t>
      </w:r>
    </w:p>
    <w:p w14:paraId="4FF94195" w14:textId="73C0E9E0"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U</w:t>
      </w:r>
      <w:r w:rsidRPr="00995811">
        <w:rPr>
          <w:rFonts w:ascii="Times New Roman" w:hAnsi="Times New Roman" w:cs="Times New Roman"/>
          <w:sz w:val="28"/>
          <w:szCs w:val="28"/>
          <w:vertAlign w:val="subscript"/>
        </w:rPr>
        <w:t>0</w:t>
      </w:r>
      <w:r w:rsidRPr="00995811">
        <w:rPr>
          <w:rFonts w:ascii="Times New Roman" w:hAnsi="Times New Roman" w:cs="Times New Roman"/>
          <w:sz w:val="28"/>
          <w:szCs w:val="28"/>
        </w:rPr>
        <w:t xml:space="preserve">i - стоимость строительства (реконструкции), капитального ремонта, ремонта каждой автомобильной дороги, указанной </w:t>
      </w:r>
      <w:r w:rsidRPr="00995811">
        <w:rPr>
          <w:rFonts w:ascii="Times New Roman" w:hAnsi="Times New Roman" w:cs="Times New Roman"/>
          <w:sz w:val="28"/>
          <w:szCs w:val="28"/>
        </w:rPr>
        <w:br/>
        <w:t xml:space="preserve">в </w:t>
      </w:r>
      <w:r w:rsidR="00B00E9B" w:rsidRPr="00995811">
        <w:rPr>
          <w:rFonts w:ascii="Times New Roman" w:hAnsi="Times New Roman" w:cs="Times New Roman"/>
          <w:sz w:val="28"/>
          <w:szCs w:val="28"/>
        </w:rPr>
        <w:t>подпункте «в» пункта 4</w:t>
      </w:r>
      <w:r w:rsidRPr="00995811">
        <w:rPr>
          <w:rFonts w:ascii="Times New Roman" w:hAnsi="Times New Roman" w:cs="Times New Roman"/>
          <w:sz w:val="28"/>
          <w:szCs w:val="28"/>
        </w:rPr>
        <w:t xml:space="preserve"> настоящих Правил, в i-м субъекте Российской Федерации, отобранной для предоставления субсидии, в очередном финансовом году, указанная в заявке (без учета затрат на проектно-изыскательские работы);</w:t>
      </w:r>
    </w:p>
    <w:p w14:paraId="2855C367" w14:textId="77777777"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 xml:space="preserve">- для субъекта Российской Федерации, которому по итогам года, предшествующего году распределения субсидий, присвоена категория «средний уровень эффективности реализации»: </w:t>
      </w:r>
    </w:p>
    <w:p w14:paraId="7D360AD3" w14:textId="77777777"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p>
    <w:p w14:paraId="3C73F80D" w14:textId="63AF65ED" w:rsidR="000D1009" w:rsidRPr="00995811" w:rsidRDefault="000D1009" w:rsidP="00EB5EC1">
      <w:pPr>
        <w:autoSpaceDE w:val="0"/>
        <w:autoSpaceDN w:val="0"/>
        <w:adjustRightInd w:val="0"/>
        <w:spacing w:after="0" w:line="360" w:lineRule="exact"/>
        <w:jc w:val="center"/>
        <w:rPr>
          <w:rFonts w:ascii="Times New Roman" w:hAnsi="Times New Roman" w:cs="Times New Roman"/>
          <w:sz w:val="28"/>
          <w:szCs w:val="28"/>
          <w:lang w:val="en-US"/>
        </w:rPr>
      </w:pPr>
      <w:r w:rsidRPr="00995811">
        <w:rPr>
          <w:rFonts w:ascii="Times New Roman" w:hAnsi="Times New Roman" w:cs="Times New Roman"/>
          <w:sz w:val="28"/>
          <w:szCs w:val="28"/>
          <w:lang w:val="en-US"/>
        </w:rPr>
        <w:t>R</w:t>
      </w:r>
      <w:r w:rsidRPr="00995811">
        <w:rPr>
          <w:rFonts w:ascii="Times New Roman" w:hAnsi="Times New Roman" w:cs="Times New Roman"/>
          <w:sz w:val="28"/>
          <w:szCs w:val="28"/>
          <w:vertAlign w:val="subscript"/>
          <w:lang w:val="en-US"/>
        </w:rPr>
        <w:t>0</w:t>
      </w:r>
      <w:r w:rsidRPr="00995811">
        <w:rPr>
          <w:rFonts w:ascii="Times New Roman" w:hAnsi="Times New Roman" w:cs="Times New Roman"/>
          <w:sz w:val="28"/>
          <w:szCs w:val="28"/>
          <w:lang w:val="en-US"/>
        </w:rPr>
        <w:t>i = (H</w:t>
      </w:r>
      <w:r w:rsidRPr="00995811">
        <w:rPr>
          <w:rFonts w:ascii="Times New Roman" w:hAnsi="Times New Roman" w:cs="Times New Roman"/>
          <w:sz w:val="28"/>
          <w:szCs w:val="28"/>
          <w:vertAlign w:val="subscript"/>
          <w:lang w:val="en-US"/>
        </w:rPr>
        <w:t>0</w:t>
      </w:r>
      <w:r w:rsidRPr="00995811">
        <w:rPr>
          <w:rFonts w:ascii="Times New Roman" w:hAnsi="Times New Roman" w:cs="Times New Roman"/>
          <w:sz w:val="28"/>
          <w:szCs w:val="28"/>
          <w:lang w:val="en-US"/>
        </w:rPr>
        <w:t>i + E</w:t>
      </w:r>
      <w:r w:rsidRPr="00995811">
        <w:rPr>
          <w:rFonts w:ascii="Times New Roman" w:hAnsi="Times New Roman" w:cs="Times New Roman"/>
          <w:sz w:val="28"/>
          <w:szCs w:val="28"/>
          <w:vertAlign w:val="subscript"/>
          <w:lang w:val="en-US"/>
        </w:rPr>
        <w:t>0</w:t>
      </w:r>
      <w:r w:rsidRPr="00995811">
        <w:rPr>
          <w:rFonts w:ascii="Times New Roman" w:hAnsi="Times New Roman" w:cs="Times New Roman"/>
          <w:sz w:val="28"/>
          <w:szCs w:val="28"/>
          <w:lang w:val="en-US"/>
        </w:rPr>
        <w:t>i + U</w:t>
      </w:r>
      <w:r w:rsidRPr="00995811">
        <w:rPr>
          <w:rFonts w:ascii="Times New Roman" w:hAnsi="Times New Roman" w:cs="Times New Roman"/>
          <w:sz w:val="28"/>
          <w:szCs w:val="28"/>
          <w:vertAlign w:val="subscript"/>
          <w:lang w:val="en-US"/>
        </w:rPr>
        <w:t>0</w:t>
      </w:r>
      <w:r w:rsidRPr="00995811">
        <w:rPr>
          <w:rFonts w:ascii="Times New Roman" w:hAnsi="Times New Roman" w:cs="Times New Roman"/>
          <w:sz w:val="28"/>
          <w:szCs w:val="28"/>
          <w:lang w:val="en-US"/>
        </w:rPr>
        <w:t>i + Ni - F</w:t>
      </w:r>
      <w:r w:rsidRPr="00995811">
        <w:rPr>
          <w:rFonts w:ascii="Times New Roman" w:hAnsi="Times New Roman" w:cs="Times New Roman"/>
          <w:sz w:val="28"/>
          <w:szCs w:val="28"/>
          <w:vertAlign w:val="subscript"/>
          <w:lang w:val="en-US"/>
        </w:rPr>
        <w:t>0</w:t>
      </w:r>
      <w:r w:rsidRPr="00995811">
        <w:rPr>
          <w:rFonts w:ascii="Times New Roman" w:hAnsi="Times New Roman" w:cs="Times New Roman"/>
          <w:sz w:val="28"/>
          <w:szCs w:val="28"/>
          <w:lang w:val="en-US"/>
        </w:rPr>
        <w:t>i - G</w:t>
      </w:r>
      <w:r w:rsidRPr="00995811">
        <w:rPr>
          <w:rFonts w:ascii="Times New Roman" w:hAnsi="Times New Roman" w:cs="Times New Roman"/>
          <w:sz w:val="28"/>
          <w:szCs w:val="28"/>
          <w:vertAlign w:val="subscript"/>
          <w:lang w:val="en-US"/>
        </w:rPr>
        <w:t>0</w:t>
      </w:r>
      <w:r w:rsidRPr="00995811">
        <w:rPr>
          <w:rFonts w:ascii="Times New Roman" w:hAnsi="Times New Roman" w:cs="Times New Roman"/>
          <w:sz w:val="28"/>
          <w:szCs w:val="28"/>
          <w:lang w:val="en-US"/>
        </w:rPr>
        <w:t xml:space="preserve">i - </w:t>
      </w:r>
      <w:proofErr w:type="spellStart"/>
      <w:r w:rsidRPr="00995811">
        <w:rPr>
          <w:rFonts w:ascii="Times New Roman" w:hAnsi="Times New Roman" w:cs="Times New Roman"/>
          <w:sz w:val="28"/>
          <w:szCs w:val="28"/>
          <w:lang w:val="en-US"/>
        </w:rPr>
        <w:t>Zi</w:t>
      </w:r>
      <w:proofErr w:type="spellEnd"/>
      <w:r w:rsidRPr="00995811">
        <w:rPr>
          <w:rFonts w:ascii="Times New Roman" w:hAnsi="Times New Roman" w:cs="Times New Roman"/>
          <w:sz w:val="28"/>
          <w:szCs w:val="28"/>
          <w:lang w:val="en-US"/>
        </w:rPr>
        <w:t>) x 0</w:t>
      </w:r>
      <w:proofErr w:type="gramStart"/>
      <w:r w:rsidRPr="00995811">
        <w:rPr>
          <w:rFonts w:ascii="Times New Roman" w:hAnsi="Times New Roman" w:cs="Times New Roman"/>
          <w:sz w:val="28"/>
          <w:szCs w:val="28"/>
          <w:lang w:val="en-US"/>
        </w:rPr>
        <w:t>,5</w:t>
      </w:r>
      <w:proofErr w:type="gramEnd"/>
      <w:r w:rsidR="00756A72" w:rsidRPr="00995811">
        <w:rPr>
          <w:rFonts w:ascii="Times New Roman" w:hAnsi="Times New Roman" w:cs="Times New Roman"/>
          <w:sz w:val="28"/>
          <w:szCs w:val="28"/>
          <w:lang w:val="en-US"/>
        </w:rPr>
        <w:t>.</w:t>
      </w:r>
      <w:r w:rsidRPr="00995811">
        <w:rPr>
          <w:rFonts w:ascii="Times New Roman" w:hAnsi="Times New Roman" w:cs="Times New Roman"/>
          <w:sz w:val="28"/>
          <w:szCs w:val="28"/>
          <w:lang w:val="en-US"/>
        </w:rPr>
        <w:t>»</w:t>
      </w:r>
      <w:r w:rsidR="001A2819" w:rsidRPr="00995811">
        <w:rPr>
          <w:rFonts w:ascii="Times New Roman" w:hAnsi="Times New Roman" w:cs="Times New Roman"/>
          <w:sz w:val="28"/>
          <w:szCs w:val="28"/>
          <w:lang w:val="en-US"/>
        </w:rPr>
        <w:t>.</w:t>
      </w:r>
    </w:p>
    <w:p w14:paraId="246E82FA" w14:textId="77777777" w:rsidR="000D1009" w:rsidRPr="00995811" w:rsidRDefault="000D1009" w:rsidP="00EB5EC1">
      <w:pPr>
        <w:autoSpaceDE w:val="0"/>
        <w:autoSpaceDN w:val="0"/>
        <w:adjustRightInd w:val="0"/>
        <w:spacing w:after="0" w:line="360" w:lineRule="exact"/>
        <w:ind w:firstLine="709"/>
        <w:jc w:val="center"/>
        <w:rPr>
          <w:rFonts w:ascii="Times New Roman" w:hAnsi="Times New Roman" w:cs="Times New Roman"/>
          <w:sz w:val="28"/>
          <w:szCs w:val="28"/>
          <w:lang w:val="en-US"/>
        </w:rPr>
      </w:pPr>
    </w:p>
    <w:p w14:paraId="7500964A" w14:textId="29D00D39" w:rsidR="001E6071" w:rsidRPr="00995811" w:rsidRDefault="00004E8C"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4</w:t>
      </w:r>
      <w:r w:rsidR="00B00E9B" w:rsidRPr="00995811">
        <w:rPr>
          <w:rFonts w:ascii="Times New Roman" w:hAnsi="Times New Roman" w:cs="Times New Roman"/>
          <w:sz w:val="28"/>
          <w:szCs w:val="28"/>
        </w:rPr>
        <w:t>.</w:t>
      </w:r>
      <w:r w:rsidR="00E34FFF" w:rsidRPr="00995811">
        <w:rPr>
          <w:rFonts w:ascii="Times New Roman" w:hAnsi="Times New Roman" w:cs="Times New Roman"/>
          <w:sz w:val="28"/>
          <w:szCs w:val="28"/>
        </w:rPr>
        <w:t>9</w:t>
      </w:r>
      <w:r w:rsidR="00B00E9B" w:rsidRPr="00995811">
        <w:rPr>
          <w:rFonts w:ascii="Times New Roman" w:hAnsi="Times New Roman" w:cs="Times New Roman"/>
          <w:sz w:val="28"/>
          <w:szCs w:val="28"/>
        </w:rPr>
        <w:t>.</w:t>
      </w:r>
      <w:r w:rsidR="000D1009" w:rsidRPr="00995811">
        <w:rPr>
          <w:rFonts w:ascii="Times New Roman" w:hAnsi="Times New Roman" w:cs="Times New Roman"/>
          <w:sz w:val="28"/>
          <w:szCs w:val="28"/>
        </w:rPr>
        <w:t xml:space="preserve"> </w:t>
      </w:r>
      <w:r w:rsidR="00373014" w:rsidRPr="00995811">
        <w:rPr>
          <w:rFonts w:ascii="Times New Roman" w:hAnsi="Times New Roman" w:cs="Times New Roman"/>
          <w:sz w:val="28"/>
          <w:szCs w:val="28"/>
        </w:rPr>
        <w:t>П</w:t>
      </w:r>
      <w:r w:rsidR="000D1009" w:rsidRPr="00995811">
        <w:rPr>
          <w:rFonts w:ascii="Times New Roman" w:hAnsi="Times New Roman" w:cs="Times New Roman"/>
          <w:sz w:val="28"/>
          <w:szCs w:val="28"/>
        </w:rPr>
        <w:t>одпункт «б»</w:t>
      </w:r>
      <w:r w:rsidR="00373014" w:rsidRPr="00995811">
        <w:rPr>
          <w:rFonts w:ascii="Times New Roman" w:hAnsi="Times New Roman" w:cs="Times New Roman"/>
          <w:sz w:val="28"/>
          <w:szCs w:val="28"/>
        </w:rPr>
        <w:t xml:space="preserve"> пункта 26</w:t>
      </w:r>
      <w:r w:rsidR="000D1009" w:rsidRPr="00995811">
        <w:rPr>
          <w:rFonts w:ascii="Times New Roman" w:hAnsi="Times New Roman" w:cs="Times New Roman"/>
          <w:sz w:val="28"/>
          <w:szCs w:val="28"/>
        </w:rPr>
        <w:t xml:space="preserve"> изложить в следующей редакции:</w:t>
      </w:r>
    </w:p>
    <w:p w14:paraId="7C8E0271" w14:textId="77777777"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 xml:space="preserve">«б) при распределении субсидий между бюджетами субъектов Российской Федерации на мероприятия по развитию транспортной </w:t>
      </w:r>
      <w:r w:rsidRPr="00995811">
        <w:rPr>
          <w:rFonts w:ascii="Times New Roman" w:hAnsi="Times New Roman" w:cs="Times New Roman"/>
          <w:sz w:val="28"/>
          <w:szCs w:val="28"/>
        </w:rPr>
        <w:lastRenderedPageBreak/>
        <w:t>инфраструктуры, реализация которых планируется с 2023 года, определяется по формулам:</w:t>
      </w:r>
    </w:p>
    <w:p w14:paraId="6F00AF3F" w14:textId="77777777"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 xml:space="preserve">- для субъекта Российской Федерации, которому по итогам года, предшествующего году распределения субсидий, присвоена категория «высокий уровень эффективности реализации»: </w:t>
      </w:r>
    </w:p>
    <w:p w14:paraId="084FEA05" w14:textId="77777777"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p>
    <w:p w14:paraId="7CD1651B" w14:textId="77777777" w:rsidR="000D1009" w:rsidRPr="00995811" w:rsidRDefault="000D1009" w:rsidP="00EB5EC1">
      <w:pPr>
        <w:autoSpaceDE w:val="0"/>
        <w:autoSpaceDN w:val="0"/>
        <w:adjustRightInd w:val="0"/>
        <w:spacing w:after="0" w:line="360" w:lineRule="exact"/>
        <w:ind w:firstLine="709"/>
        <w:jc w:val="center"/>
        <w:rPr>
          <w:rFonts w:ascii="Times New Roman" w:hAnsi="Times New Roman" w:cs="Times New Roman"/>
          <w:sz w:val="28"/>
          <w:szCs w:val="28"/>
          <w:lang w:val="en-US"/>
        </w:rPr>
      </w:pPr>
      <w:r w:rsidRPr="00995811">
        <w:rPr>
          <w:rFonts w:ascii="Times New Roman" w:hAnsi="Times New Roman" w:cs="Times New Roman"/>
          <w:sz w:val="28"/>
          <w:szCs w:val="28"/>
          <w:lang w:val="en-US"/>
        </w:rPr>
        <w:t>R</w:t>
      </w:r>
      <w:r w:rsidRPr="00995811">
        <w:rPr>
          <w:rFonts w:ascii="Times New Roman" w:hAnsi="Times New Roman" w:cs="Times New Roman"/>
          <w:sz w:val="28"/>
          <w:szCs w:val="28"/>
          <w:vertAlign w:val="subscript"/>
          <w:lang w:val="en-US"/>
        </w:rPr>
        <w:t>1</w:t>
      </w:r>
      <w:proofErr w:type="gramStart"/>
      <w:r w:rsidRPr="00995811">
        <w:rPr>
          <w:rFonts w:ascii="Times New Roman" w:hAnsi="Times New Roman" w:cs="Times New Roman"/>
          <w:sz w:val="28"/>
          <w:szCs w:val="28"/>
          <w:vertAlign w:val="subscript"/>
          <w:lang w:val="en-US"/>
        </w:rPr>
        <w:t>,2</w:t>
      </w:r>
      <w:r w:rsidRPr="00995811">
        <w:rPr>
          <w:rFonts w:ascii="Times New Roman" w:hAnsi="Times New Roman" w:cs="Times New Roman"/>
          <w:sz w:val="28"/>
          <w:szCs w:val="28"/>
          <w:lang w:val="en-US"/>
        </w:rPr>
        <w:t>i</w:t>
      </w:r>
      <w:proofErr w:type="gramEnd"/>
      <w:r w:rsidRPr="00995811">
        <w:rPr>
          <w:rFonts w:ascii="Times New Roman" w:hAnsi="Times New Roman" w:cs="Times New Roman"/>
          <w:sz w:val="28"/>
          <w:szCs w:val="28"/>
          <w:lang w:val="en-US"/>
        </w:rPr>
        <w:t xml:space="preserve"> = ((H</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i + E</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i + U</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i) + (H</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i</w:t>
      </w:r>
      <w:r w:rsidRPr="00995811">
        <w:rPr>
          <w:rFonts w:ascii="Times New Roman" w:hAnsi="Times New Roman" w:cs="Times New Roman"/>
          <w:sz w:val="28"/>
          <w:szCs w:val="28"/>
          <w:vertAlign w:val="subscript"/>
        </w:rPr>
        <w:t>у</w:t>
      </w:r>
      <w:r w:rsidRPr="00995811">
        <w:rPr>
          <w:rFonts w:ascii="Times New Roman" w:hAnsi="Times New Roman" w:cs="Times New Roman"/>
          <w:sz w:val="28"/>
          <w:szCs w:val="28"/>
          <w:lang w:val="en-US"/>
        </w:rPr>
        <w:t xml:space="preserve"> + E</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i</w:t>
      </w:r>
      <w:r w:rsidRPr="00995811">
        <w:rPr>
          <w:rFonts w:ascii="Times New Roman" w:hAnsi="Times New Roman" w:cs="Times New Roman"/>
          <w:sz w:val="28"/>
          <w:szCs w:val="28"/>
          <w:vertAlign w:val="subscript"/>
        </w:rPr>
        <w:t>у</w:t>
      </w:r>
      <w:r w:rsidRPr="00995811">
        <w:rPr>
          <w:rFonts w:ascii="Times New Roman" w:hAnsi="Times New Roman" w:cs="Times New Roman"/>
          <w:sz w:val="28"/>
          <w:szCs w:val="28"/>
          <w:lang w:val="en-US"/>
        </w:rPr>
        <w:t xml:space="preserve"> +</w:t>
      </w:r>
    </w:p>
    <w:p w14:paraId="0820ABDB" w14:textId="77777777" w:rsidR="000D1009" w:rsidRPr="00995811" w:rsidRDefault="000D1009" w:rsidP="00EB5EC1">
      <w:pPr>
        <w:autoSpaceDE w:val="0"/>
        <w:autoSpaceDN w:val="0"/>
        <w:adjustRightInd w:val="0"/>
        <w:spacing w:after="0" w:line="360" w:lineRule="exact"/>
        <w:ind w:firstLine="709"/>
        <w:jc w:val="center"/>
        <w:rPr>
          <w:rFonts w:ascii="Times New Roman" w:hAnsi="Times New Roman" w:cs="Times New Roman"/>
          <w:sz w:val="28"/>
          <w:szCs w:val="28"/>
          <w:lang w:val="en-US"/>
        </w:rPr>
      </w:pPr>
      <w:r w:rsidRPr="00995811">
        <w:rPr>
          <w:rFonts w:ascii="Times New Roman" w:hAnsi="Times New Roman" w:cs="Times New Roman"/>
          <w:sz w:val="28"/>
          <w:szCs w:val="28"/>
          <w:lang w:val="en-US"/>
        </w:rPr>
        <w:t>+ U</w:t>
      </w:r>
      <w:r w:rsidRPr="00995811">
        <w:rPr>
          <w:rFonts w:ascii="Times New Roman" w:hAnsi="Times New Roman" w:cs="Times New Roman"/>
          <w:sz w:val="28"/>
          <w:szCs w:val="28"/>
          <w:vertAlign w:val="subscript"/>
          <w:lang w:val="en-US"/>
        </w:rPr>
        <w:t>1</w:t>
      </w:r>
      <w:proofErr w:type="gramStart"/>
      <w:r w:rsidRPr="00995811">
        <w:rPr>
          <w:rFonts w:ascii="Times New Roman" w:hAnsi="Times New Roman" w:cs="Times New Roman"/>
          <w:sz w:val="28"/>
          <w:szCs w:val="28"/>
          <w:vertAlign w:val="subscript"/>
          <w:lang w:val="en-US"/>
        </w:rPr>
        <w:t>,2</w:t>
      </w:r>
      <w:r w:rsidRPr="00995811">
        <w:rPr>
          <w:rFonts w:ascii="Times New Roman" w:hAnsi="Times New Roman" w:cs="Times New Roman"/>
          <w:sz w:val="28"/>
          <w:szCs w:val="28"/>
          <w:lang w:val="en-US"/>
        </w:rPr>
        <w:t>i</w:t>
      </w:r>
      <w:r w:rsidRPr="00995811">
        <w:rPr>
          <w:rFonts w:ascii="Times New Roman" w:hAnsi="Times New Roman" w:cs="Times New Roman"/>
          <w:sz w:val="28"/>
          <w:szCs w:val="28"/>
          <w:vertAlign w:val="subscript"/>
        </w:rPr>
        <w:t>у</w:t>
      </w:r>
      <w:proofErr w:type="gramEnd"/>
      <w:r w:rsidRPr="00995811">
        <w:rPr>
          <w:rFonts w:ascii="Times New Roman" w:hAnsi="Times New Roman" w:cs="Times New Roman"/>
          <w:sz w:val="28"/>
          <w:szCs w:val="28"/>
          <w:lang w:val="en-US"/>
        </w:rPr>
        <w:t>) + Ni - F</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i - G</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 xml:space="preserve">i - </w:t>
      </w:r>
      <w:proofErr w:type="spellStart"/>
      <w:r w:rsidRPr="00995811">
        <w:rPr>
          <w:rFonts w:ascii="Times New Roman" w:hAnsi="Times New Roman" w:cs="Times New Roman"/>
          <w:sz w:val="28"/>
          <w:szCs w:val="28"/>
          <w:lang w:val="en-US"/>
        </w:rPr>
        <w:t>Zi</w:t>
      </w:r>
      <w:proofErr w:type="spellEnd"/>
      <w:r w:rsidRPr="00995811">
        <w:rPr>
          <w:rFonts w:ascii="Times New Roman" w:hAnsi="Times New Roman" w:cs="Times New Roman"/>
          <w:sz w:val="28"/>
          <w:szCs w:val="28"/>
          <w:lang w:val="en-US"/>
        </w:rPr>
        <w:t>) x Yi,</w:t>
      </w:r>
    </w:p>
    <w:p w14:paraId="525A3202" w14:textId="77777777"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где:</w:t>
      </w:r>
    </w:p>
    <w:p w14:paraId="693D5A01" w14:textId="0A06FDD4"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H</w:t>
      </w:r>
      <w:r w:rsidRPr="00995811">
        <w:rPr>
          <w:rFonts w:ascii="Times New Roman" w:hAnsi="Times New Roman" w:cs="Times New Roman"/>
          <w:sz w:val="28"/>
          <w:szCs w:val="28"/>
          <w:vertAlign w:val="subscript"/>
        </w:rPr>
        <w:t>1,2</w:t>
      </w:r>
      <w:r w:rsidRPr="00995811">
        <w:rPr>
          <w:rFonts w:ascii="Times New Roman" w:hAnsi="Times New Roman" w:cs="Times New Roman"/>
          <w:sz w:val="28"/>
          <w:szCs w:val="28"/>
        </w:rPr>
        <w:t xml:space="preserve">i - стоимость строительства (реконструкции), капитального ремонта, ремонта каждой автомобильной дороги, указанной </w:t>
      </w:r>
      <w:r w:rsidRPr="00995811">
        <w:rPr>
          <w:rFonts w:ascii="Times New Roman" w:hAnsi="Times New Roman" w:cs="Times New Roman"/>
          <w:sz w:val="28"/>
          <w:szCs w:val="28"/>
        </w:rPr>
        <w:br/>
        <w:t xml:space="preserve">в </w:t>
      </w:r>
      <w:r w:rsidR="00B00E9B" w:rsidRPr="00995811">
        <w:rPr>
          <w:rFonts w:ascii="Times New Roman" w:hAnsi="Times New Roman" w:cs="Times New Roman"/>
          <w:sz w:val="28"/>
          <w:szCs w:val="28"/>
        </w:rPr>
        <w:t>подпункте «а» пункта 4</w:t>
      </w:r>
      <w:r w:rsidRPr="00995811">
        <w:rPr>
          <w:rFonts w:ascii="Times New Roman" w:hAnsi="Times New Roman" w:cs="Times New Roman"/>
          <w:sz w:val="28"/>
          <w:szCs w:val="28"/>
        </w:rPr>
        <w:t xml:space="preserve"> настоящих Правил, в i-м субъекте Российской Федерации, отобранной для предоставления субсидии, в первом или втором финансовом году планового периода, указанная в заявке (без учета затрат на проектно-изыскательские работы);</w:t>
      </w:r>
    </w:p>
    <w:p w14:paraId="71B2CC0D" w14:textId="49446D68"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E</w:t>
      </w:r>
      <w:r w:rsidRPr="00995811">
        <w:rPr>
          <w:rFonts w:ascii="Times New Roman" w:hAnsi="Times New Roman" w:cs="Times New Roman"/>
          <w:sz w:val="28"/>
          <w:szCs w:val="28"/>
          <w:vertAlign w:val="subscript"/>
        </w:rPr>
        <w:t>1,2</w:t>
      </w:r>
      <w:r w:rsidRPr="00995811">
        <w:rPr>
          <w:rFonts w:ascii="Times New Roman" w:hAnsi="Times New Roman" w:cs="Times New Roman"/>
          <w:sz w:val="28"/>
          <w:szCs w:val="28"/>
        </w:rPr>
        <w:t xml:space="preserve">i - стоимость строительства (реконструкции), капитального ремонта, ремонта каждой автомобильной дороги, указанной </w:t>
      </w:r>
      <w:r w:rsidRPr="00995811">
        <w:rPr>
          <w:rFonts w:ascii="Times New Roman" w:hAnsi="Times New Roman" w:cs="Times New Roman"/>
          <w:sz w:val="28"/>
          <w:szCs w:val="28"/>
        </w:rPr>
        <w:br/>
        <w:t xml:space="preserve">в </w:t>
      </w:r>
      <w:r w:rsidR="00B00E9B" w:rsidRPr="00995811">
        <w:rPr>
          <w:rFonts w:ascii="Times New Roman" w:hAnsi="Times New Roman" w:cs="Times New Roman"/>
          <w:sz w:val="28"/>
          <w:szCs w:val="28"/>
        </w:rPr>
        <w:t>подпункте «б» пункта 4</w:t>
      </w:r>
      <w:r w:rsidRPr="00995811">
        <w:rPr>
          <w:rFonts w:ascii="Times New Roman" w:hAnsi="Times New Roman" w:cs="Times New Roman"/>
          <w:sz w:val="28"/>
          <w:szCs w:val="28"/>
        </w:rPr>
        <w:t xml:space="preserve"> настоящих Правил, в i-м субъекте Российской Федерации, отобранной для предоставления субсидии, в очередном финансовом году, указанная в заявке (без учета затрат на проектно-изыскательские работы);</w:t>
      </w:r>
    </w:p>
    <w:p w14:paraId="734AF9F1" w14:textId="6125FBE1"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U</w:t>
      </w:r>
      <w:r w:rsidRPr="00995811">
        <w:rPr>
          <w:rFonts w:ascii="Times New Roman" w:hAnsi="Times New Roman" w:cs="Times New Roman"/>
          <w:sz w:val="28"/>
          <w:szCs w:val="28"/>
          <w:vertAlign w:val="subscript"/>
        </w:rPr>
        <w:t>1,2</w:t>
      </w:r>
      <w:r w:rsidRPr="00995811">
        <w:rPr>
          <w:rFonts w:ascii="Times New Roman" w:hAnsi="Times New Roman" w:cs="Times New Roman"/>
          <w:sz w:val="28"/>
          <w:szCs w:val="28"/>
        </w:rPr>
        <w:t xml:space="preserve">i - стоимость строительства (реконструкции), капитального ремонта, ремонта каждой автомобильной дороги, указанной </w:t>
      </w:r>
      <w:r w:rsidRPr="00995811">
        <w:rPr>
          <w:rFonts w:ascii="Times New Roman" w:hAnsi="Times New Roman" w:cs="Times New Roman"/>
          <w:sz w:val="28"/>
          <w:szCs w:val="28"/>
        </w:rPr>
        <w:br/>
        <w:t xml:space="preserve">в </w:t>
      </w:r>
      <w:r w:rsidR="00B00E9B" w:rsidRPr="00995811">
        <w:rPr>
          <w:rFonts w:ascii="Times New Roman" w:hAnsi="Times New Roman" w:cs="Times New Roman"/>
          <w:sz w:val="28"/>
          <w:szCs w:val="28"/>
        </w:rPr>
        <w:t>подпункте «в» пункта 4</w:t>
      </w:r>
      <w:r w:rsidRPr="00995811">
        <w:rPr>
          <w:rFonts w:ascii="Times New Roman" w:hAnsi="Times New Roman" w:cs="Times New Roman"/>
          <w:sz w:val="28"/>
          <w:szCs w:val="28"/>
        </w:rPr>
        <w:t xml:space="preserve"> настоящих Правил, в i-м субъекте Российской Федерации, отобранной для предоставления субсидии, в первом или втором финансовом году планового периода, указанная в заявке (без учета затрат на проектно-изыскательские работы);</w:t>
      </w:r>
    </w:p>
    <w:p w14:paraId="1E63900F" w14:textId="2A85D941"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H</w:t>
      </w:r>
      <w:r w:rsidRPr="00995811">
        <w:rPr>
          <w:rFonts w:ascii="Times New Roman" w:hAnsi="Times New Roman" w:cs="Times New Roman"/>
          <w:sz w:val="28"/>
          <w:szCs w:val="28"/>
          <w:vertAlign w:val="subscript"/>
        </w:rPr>
        <w:t>1,2</w:t>
      </w:r>
      <w:r w:rsidRPr="00995811">
        <w:rPr>
          <w:rFonts w:ascii="Times New Roman" w:hAnsi="Times New Roman" w:cs="Times New Roman"/>
          <w:sz w:val="28"/>
          <w:szCs w:val="28"/>
        </w:rPr>
        <w:t>i</w:t>
      </w:r>
      <w:r w:rsidRPr="00995811">
        <w:rPr>
          <w:rFonts w:ascii="Times New Roman" w:hAnsi="Times New Roman" w:cs="Times New Roman"/>
          <w:sz w:val="28"/>
          <w:szCs w:val="28"/>
          <w:vertAlign w:val="subscript"/>
        </w:rPr>
        <w:t>у</w:t>
      </w:r>
      <w:r w:rsidRPr="00995811">
        <w:rPr>
          <w:rFonts w:ascii="Times New Roman" w:hAnsi="Times New Roman" w:cs="Times New Roman"/>
          <w:sz w:val="28"/>
          <w:szCs w:val="28"/>
        </w:rPr>
        <w:t xml:space="preserve"> - стоимость строительства (реконструкции), капитального ремонта, ремонта каждой автомобильной дороги, указанной </w:t>
      </w:r>
      <w:r w:rsidRPr="00995811">
        <w:rPr>
          <w:rFonts w:ascii="Times New Roman" w:hAnsi="Times New Roman" w:cs="Times New Roman"/>
          <w:sz w:val="28"/>
          <w:szCs w:val="28"/>
        </w:rPr>
        <w:br/>
        <w:t xml:space="preserve">в </w:t>
      </w:r>
      <w:r w:rsidR="00B00E9B" w:rsidRPr="00995811">
        <w:rPr>
          <w:rFonts w:ascii="Times New Roman" w:hAnsi="Times New Roman" w:cs="Times New Roman"/>
          <w:sz w:val="28"/>
          <w:szCs w:val="28"/>
        </w:rPr>
        <w:t>подпункте «а» пункта 4</w:t>
      </w:r>
      <w:r w:rsidRPr="00995811">
        <w:rPr>
          <w:rFonts w:ascii="Times New Roman" w:hAnsi="Times New Roman" w:cs="Times New Roman"/>
          <w:sz w:val="28"/>
          <w:szCs w:val="28"/>
        </w:rPr>
        <w:t xml:space="preserve"> настоящих Правил, в i-м субъекте Российской Федерации, условно отобранной для предоставления субсидии, в первом или втором финансовом году планового периода, указанная в заявке </w:t>
      </w:r>
      <w:r w:rsidR="00E34FFF" w:rsidRPr="00995811">
        <w:rPr>
          <w:rFonts w:ascii="Times New Roman" w:hAnsi="Times New Roman" w:cs="Times New Roman"/>
          <w:sz w:val="28"/>
          <w:szCs w:val="28"/>
        </w:rPr>
        <w:br/>
      </w:r>
      <w:r w:rsidRPr="00995811">
        <w:rPr>
          <w:rFonts w:ascii="Times New Roman" w:hAnsi="Times New Roman" w:cs="Times New Roman"/>
          <w:sz w:val="28"/>
          <w:szCs w:val="28"/>
        </w:rPr>
        <w:t>(без учета затрат на проектно-изыскательские работы);</w:t>
      </w:r>
    </w:p>
    <w:p w14:paraId="6C9A4C83" w14:textId="7FED634C"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E</w:t>
      </w:r>
      <w:r w:rsidRPr="00995811">
        <w:rPr>
          <w:rFonts w:ascii="Times New Roman" w:hAnsi="Times New Roman" w:cs="Times New Roman"/>
          <w:sz w:val="28"/>
          <w:szCs w:val="28"/>
          <w:vertAlign w:val="subscript"/>
        </w:rPr>
        <w:t>1,2</w:t>
      </w:r>
      <w:r w:rsidRPr="00995811">
        <w:rPr>
          <w:rFonts w:ascii="Times New Roman" w:hAnsi="Times New Roman" w:cs="Times New Roman"/>
          <w:sz w:val="28"/>
          <w:szCs w:val="28"/>
        </w:rPr>
        <w:t>i</w:t>
      </w:r>
      <w:r w:rsidRPr="00995811">
        <w:rPr>
          <w:rFonts w:ascii="Times New Roman" w:hAnsi="Times New Roman" w:cs="Times New Roman"/>
          <w:sz w:val="28"/>
          <w:szCs w:val="28"/>
          <w:vertAlign w:val="subscript"/>
        </w:rPr>
        <w:t>у</w:t>
      </w:r>
      <w:r w:rsidRPr="00995811">
        <w:rPr>
          <w:rFonts w:ascii="Times New Roman" w:hAnsi="Times New Roman" w:cs="Times New Roman"/>
          <w:sz w:val="28"/>
          <w:szCs w:val="28"/>
        </w:rPr>
        <w:t xml:space="preserve"> - стоимость строительства (реконструкции), капитального ремонта, ремонта каждой автомобильной дороги, указанной </w:t>
      </w:r>
      <w:r w:rsidRPr="00995811">
        <w:rPr>
          <w:rFonts w:ascii="Times New Roman" w:hAnsi="Times New Roman" w:cs="Times New Roman"/>
          <w:sz w:val="28"/>
          <w:szCs w:val="28"/>
        </w:rPr>
        <w:br/>
        <w:t xml:space="preserve">в </w:t>
      </w:r>
      <w:r w:rsidR="00B00E9B" w:rsidRPr="00995811">
        <w:rPr>
          <w:rFonts w:ascii="Times New Roman" w:hAnsi="Times New Roman" w:cs="Times New Roman"/>
          <w:sz w:val="28"/>
          <w:szCs w:val="28"/>
        </w:rPr>
        <w:t>подпункте «б» пункта 4</w:t>
      </w:r>
      <w:r w:rsidRPr="00995811">
        <w:rPr>
          <w:rFonts w:ascii="Times New Roman" w:hAnsi="Times New Roman" w:cs="Times New Roman"/>
          <w:sz w:val="28"/>
          <w:szCs w:val="28"/>
        </w:rPr>
        <w:t xml:space="preserve"> настоящих Правил, в i-м субъекте Российской Федерации, условно отобранной для предоставления субсидии, в очередном финансовом году, указанная в заявке (без учета затрат на проектно-изыскательские работы);</w:t>
      </w:r>
    </w:p>
    <w:p w14:paraId="76763F36" w14:textId="6BEC4C61"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lastRenderedPageBreak/>
        <w:t>U</w:t>
      </w:r>
      <w:r w:rsidRPr="00995811">
        <w:rPr>
          <w:rFonts w:ascii="Times New Roman" w:hAnsi="Times New Roman" w:cs="Times New Roman"/>
          <w:sz w:val="28"/>
          <w:szCs w:val="28"/>
          <w:vertAlign w:val="subscript"/>
        </w:rPr>
        <w:t>1,2</w:t>
      </w:r>
      <w:r w:rsidRPr="00995811">
        <w:rPr>
          <w:rFonts w:ascii="Times New Roman" w:hAnsi="Times New Roman" w:cs="Times New Roman"/>
          <w:sz w:val="28"/>
          <w:szCs w:val="28"/>
        </w:rPr>
        <w:t>i</w:t>
      </w:r>
      <w:r w:rsidRPr="00995811">
        <w:rPr>
          <w:rFonts w:ascii="Times New Roman" w:hAnsi="Times New Roman" w:cs="Times New Roman"/>
          <w:sz w:val="28"/>
          <w:szCs w:val="28"/>
          <w:vertAlign w:val="subscript"/>
        </w:rPr>
        <w:t>у</w:t>
      </w:r>
      <w:r w:rsidRPr="00995811">
        <w:rPr>
          <w:rFonts w:ascii="Times New Roman" w:hAnsi="Times New Roman" w:cs="Times New Roman"/>
          <w:sz w:val="28"/>
          <w:szCs w:val="28"/>
        </w:rPr>
        <w:t xml:space="preserve"> - стоимость строительства (реконструкции), капитального ремонта, ремонта каждой автомобильной дороги, указанной </w:t>
      </w:r>
      <w:r w:rsidRPr="00995811">
        <w:rPr>
          <w:rFonts w:ascii="Times New Roman" w:hAnsi="Times New Roman" w:cs="Times New Roman"/>
          <w:sz w:val="28"/>
          <w:szCs w:val="28"/>
        </w:rPr>
        <w:br/>
        <w:t xml:space="preserve">в </w:t>
      </w:r>
      <w:r w:rsidR="00B00E9B" w:rsidRPr="00995811">
        <w:rPr>
          <w:rFonts w:ascii="Times New Roman" w:hAnsi="Times New Roman" w:cs="Times New Roman"/>
          <w:sz w:val="28"/>
          <w:szCs w:val="28"/>
        </w:rPr>
        <w:t>подпункте «в» пункта 4</w:t>
      </w:r>
      <w:r w:rsidRPr="00995811">
        <w:rPr>
          <w:rFonts w:ascii="Times New Roman" w:hAnsi="Times New Roman" w:cs="Times New Roman"/>
          <w:sz w:val="28"/>
          <w:szCs w:val="28"/>
        </w:rPr>
        <w:t xml:space="preserve"> настоящих Правил, в i-м субъекте Российской Федерации, условно отобранной для предоставления субсидии, в первом или втором финансовом году планового периода, указанная в заявке </w:t>
      </w:r>
      <w:r w:rsidR="00E34FFF" w:rsidRPr="00995811">
        <w:rPr>
          <w:rFonts w:ascii="Times New Roman" w:hAnsi="Times New Roman" w:cs="Times New Roman"/>
          <w:sz w:val="28"/>
          <w:szCs w:val="28"/>
        </w:rPr>
        <w:br/>
      </w:r>
      <w:r w:rsidRPr="00995811">
        <w:rPr>
          <w:rFonts w:ascii="Times New Roman" w:hAnsi="Times New Roman" w:cs="Times New Roman"/>
          <w:sz w:val="28"/>
          <w:szCs w:val="28"/>
        </w:rPr>
        <w:t>(без учета затрат на проектно-изыскательские работы);</w:t>
      </w:r>
    </w:p>
    <w:p w14:paraId="3164041D" w14:textId="77777777" w:rsidR="000D1009" w:rsidRPr="00995811" w:rsidRDefault="000D1009"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 xml:space="preserve">- для субъекта Российской Федерации, которому по итогам года, предшествующего году распределения субсидий, присвоена категория «средний уровень эффективности реализации»: </w:t>
      </w:r>
    </w:p>
    <w:p w14:paraId="64FE8BFF" w14:textId="77777777" w:rsidR="000D1009" w:rsidRPr="00995811" w:rsidRDefault="000D1009" w:rsidP="00EB5EC1">
      <w:pPr>
        <w:autoSpaceDE w:val="0"/>
        <w:autoSpaceDN w:val="0"/>
        <w:adjustRightInd w:val="0"/>
        <w:spacing w:after="0" w:line="360" w:lineRule="exact"/>
        <w:jc w:val="center"/>
        <w:rPr>
          <w:rFonts w:ascii="Times New Roman" w:hAnsi="Times New Roman" w:cs="Times New Roman"/>
          <w:sz w:val="28"/>
          <w:szCs w:val="28"/>
          <w:lang w:val="en-US"/>
        </w:rPr>
      </w:pPr>
      <w:r w:rsidRPr="00995811">
        <w:rPr>
          <w:rFonts w:ascii="Times New Roman" w:hAnsi="Times New Roman" w:cs="Times New Roman"/>
          <w:sz w:val="28"/>
          <w:szCs w:val="28"/>
          <w:lang w:val="en-US"/>
        </w:rPr>
        <w:t>R</w:t>
      </w:r>
      <w:r w:rsidRPr="00995811">
        <w:rPr>
          <w:rFonts w:ascii="Times New Roman" w:hAnsi="Times New Roman" w:cs="Times New Roman"/>
          <w:sz w:val="28"/>
          <w:szCs w:val="28"/>
          <w:vertAlign w:val="subscript"/>
          <w:lang w:val="en-US"/>
        </w:rPr>
        <w:t>1</w:t>
      </w:r>
      <w:proofErr w:type="gramStart"/>
      <w:r w:rsidRPr="00995811">
        <w:rPr>
          <w:rFonts w:ascii="Times New Roman" w:hAnsi="Times New Roman" w:cs="Times New Roman"/>
          <w:sz w:val="28"/>
          <w:szCs w:val="28"/>
          <w:vertAlign w:val="subscript"/>
          <w:lang w:val="en-US"/>
        </w:rPr>
        <w:t>,2</w:t>
      </w:r>
      <w:r w:rsidRPr="00995811">
        <w:rPr>
          <w:rFonts w:ascii="Times New Roman" w:hAnsi="Times New Roman" w:cs="Times New Roman"/>
          <w:sz w:val="28"/>
          <w:szCs w:val="28"/>
          <w:lang w:val="en-US"/>
        </w:rPr>
        <w:t>i</w:t>
      </w:r>
      <w:proofErr w:type="gramEnd"/>
      <w:r w:rsidRPr="00995811">
        <w:rPr>
          <w:rFonts w:ascii="Times New Roman" w:hAnsi="Times New Roman" w:cs="Times New Roman"/>
          <w:sz w:val="28"/>
          <w:szCs w:val="28"/>
          <w:lang w:val="en-US"/>
        </w:rPr>
        <w:t xml:space="preserve"> = ((H</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i + E</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i + U</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i) + (H</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i</w:t>
      </w:r>
      <w:r w:rsidRPr="00995811">
        <w:rPr>
          <w:rFonts w:ascii="Times New Roman" w:hAnsi="Times New Roman" w:cs="Times New Roman"/>
          <w:sz w:val="28"/>
          <w:szCs w:val="28"/>
          <w:vertAlign w:val="subscript"/>
        </w:rPr>
        <w:t>у</w:t>
      </w:r>
      <w:r w:rsidRPr="00995811">
        <w:rPr>
          <w:rFonts w:ascii="Times New Roman" w:hAnsi="Times New Roman" w:cs="Times New Roman"/>
          <w:sz w:val="28"/>
          <w:szCs w:val="28"/>
          <w:lang w:val="en-US"/>
        </w:rPr>
        <w:t xml:space="preserve"> + E</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i</w:t>
      </w:r>
      <w:r w:rsidRPr="00995811">
        <w:rPr>
          <w:rFonts w:ascii="Times New Roman" w:hAnsi="Times New Roman" w:cs="Times New Roman"/>
          <w:sz w:val="28"/>
          <w:szCs w:val="28"/>
          <w:vertAlign w:val="subscript"/>
        </w:rPr>
        <w:t>у</w:t>
      </w:r>
      <w:r w:rsidRPr="00995811">
        <w:rPr>
          <w:rFonts w:ascii="Times New Roman" w:hAnsi="Times New Roman" w:cs="Times New Roman"/>
          <w:sz w:val="28"/>
          <w:szCs w:val="28"/>
          <w:lang w:val="en-US"/>
        </w:rPr>
        <w:t xml:space="preserve"> +</w:t>
      </w:r>
    </w:p>
    <w:p w14:paraId="144DB013" w14:textId="495B72F6" w:rsidR="000D1009" w:rsidRPr="00995811" w:rsidRDefault="000D1009" w:rsidP="00EB5EC1">
      <w:pPr>
        <w:autoSpaceDE w:val="0"/>
        <w:autoSpaceDN w:val="0"/>
        <w:adjustRightInd w:val="0"/>
        <w:spacing w:after="0" w:line="360" w:lineRule="exact"/>
        <w:jc w:val="center"/>
        <w:rPr>
          <w:rFonts w:ascii="Times New Roman" w:hAnsi="Times New Roman" w:cs="Times New Roman"/>
          <w:sz w:val="28"/>
          <w:szCs w:val="28"/>
          <w:lang w:val="en-US"/>
        </w:rPr>
      </w:pPr>
      <w:r w:rsidRPr="00995811">
        <w:rPr>
          <w:rFonts w:ascii="Times New Roman" w:hAnsi="Times New Roman" w:cs="Times New Roman"/>
          <w:sz w:val="28"/>
          <w:szCs w:val="28"/>
          <w:lang w:val="en-US"/>
        </w:rPr>
        <w:t>+ U</w:t>
      </w:r>
      <w:r w:rsidRPr="00995811">
        <w:rPr>
          <w:rFonts w:ascii="Times New Roman" w:hAnsi="Times New Roman" w:cs="Times New Roman"/>
          <w:sz w:val="28"/>
          <w:szCs w:val="28"/>
          <w:vertAlign w:val="subscript"/>
          <w:lang w:val="en-US"/>
        </w:rPr>
        <w:t>1</w:t>
      </w:r>
      <w:proofErr w:type="gramStart"/>
      <w:r w:rsidRPr="00995811">
        <w:rPr>
          <w:rFonts w:ascii="Times New Roman" w:hAnsi="Times New Roman" w:cs="Times New Roman"/>
          <w:sz w:val="28"/>
          <w:szCs w:val="28"/>
          <w:vertAlign w:val="subscript"/>
          <w:lang w:val="en-US"/>
        </w:rPr>
        <w:t>,2</w:t>
      </w:r>
      <w:r w:rsidRPr="00995811">
        <w:rPr>
          <w:rFonts w:ascii="Times New Roman" w:hAnsi="Times New Roman" w:cs="Times New Roman"/>
          <w:sz w:val="28"/>
          <w:szCs w:val="28"/>
          <w:lang w:val="en-US"/>
        </w:rPr>
        <w:t>i</w:t>
      </w:r>
      <w:r w:rsidRPr="00995811">
        <w:rPr>
          <w:rFonts w:ascii="Times New Roman" w:hAnsi="Times New Roman" w:cs="Times New Roman"/>
          <w:sz w:val="28"/>
          <w:szCs w:val="28"/>
          <w:vertAlign w:val="subscript"/>
        </w:rPr>
        <w:t>у</w:t>
      </w:r>
      <w:proofErr w:type="gramEnd"/>
      <w:r w:rsidRPr="00995811">
        <w:rPr>
          <w:rFonts w:ascii="Times New Roman" w:hAnsi="Times New Roman" w:cs="Times New Roman"/>
          <w:sz w:val="28"/>
          <w:szCs w:val="28"/>
          <w:lang w:val="en-US"/>
        </w:rPr>
        <w:t>) + Ni - F</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i - G</w:t>
      </w:r>
      <w:r w:rsidRPr="00995811">
        <w:rPr>
          <w:rFonts w:ascii="Times New Roman" w:hAnsi="Times New Roman" w:cs="Times New Roman"/>
          <w:sz w:val="28"/>
          <w:szCs w:val="28"/>
          <w:vertAlign w:val="subscript"/>
          <w:lang w:val="en-US"/>
        </w:rPr>
        <w:t>1,2</w:t>
      </w:r>
      <w:r w:rsidRPr="00995811">
        <w:rPr>
          <w:rFonts w:ascii="Times New Roman" w:hAnsi="Times New Roman" w:cs="Times New Roman"/>
          <w:sz w:val="28"/>
          <w:szCs w:val="28"/>
          <w:lang w:val="en-US"/>
        </w:rPr>
        <w:t xml:space="preserve">i - </w:t>
      </w:r>
      <w:proofErr w:type="spellStart"/>
      <w:r w:rsidRPr="00995811">
        <w:rPr>
          <w:rFonts w:ascii="Times New Roman" w:hAnsi="Times New Roman" w:cs="Times New Roman"/>
          <w:sz w:val="28"/>
          <w:szCs w:val="28"/>
          <w:lang w:val="en-US"/>
        </w:rPr>
        <w:t>Zi</w:t>
      </w:r>
      <w:proofErr w:type="spellEnd"/>
      <w:r w:rsidRPr="00995811">
        <w:rPr>
          <w:rFonts w:ascii="Times New Roman" w:hAnsi="Times New Roman" w:cs="Times New Roman"/>
          <w:sz w:val="28"/>
          <w:szCs w:val="28"/>
          <w:lang w:val="en-US"/>
        </w:rPr>
        <w:t>) x 0,5.»</w:t>
      </w:r>
      <w:r w:rsidR="00401F5C" w:rsidRPr="00995811">
        <w:rPr>
          <w:rFonts w:ascii="Times New Roman" w:hAnsi="Times New Roman" w:cs="Times New Roman"/>
          <w:sz w:val="28"/>
          <w:szCs w:val="28"/>
          <w:lang w:val="en-US"/>
        </w:rPr>
        <w:t>;</w:t>
      </w:r>
    </w:p>
    <w:p w14:paraId="54561451" w14:textId="77777777" w:rsidR="00401F5C" w:rsidRPr="00995811" w:rsidRDefault="00401F5C" w:rsidP="00EB5EC1">
      <w:pPr>
        <w:autoSpaceDE w:val="0"/>
        <w:autoSpaceDN w:val="0"/>
        <w:adjustRightInd w:val="0"/>
        <w:spacing w:after="0" w:line="360" w:lineRule="exact"/>
        <w:jc w:val="center"/>
        <w:rPr>
          <w:rFonts w:ascii="Times New Roman" w:hAnsi="Times New Roman" w:cs="Times New Roman"/>
          <w:sz w:val="28"/>
          <w:szCs w:val="28"/>
          <w:lang w:val="en-US"/>
        </w:rPr>
      </w:pPr>
    </w:p>
    <w:p w14:paraId="20555E03" w14:textId="6ADF6842" w:rsidR="000D1009" w:rsidRPr="00995811" w:rsidRDefault="00004E8C" w:rsidP="00EB5EC1">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4</w:t>
      </w:r>
      <w:r w:rsidR="006E6789" w:rsidRPr="00995811">
        <w:rPr>
          <w:rFonts w:ascii="Times New Roman" w:hAnsi="Times New Roman" w:cs="Times New Roman"/>
          <w:sz w:val="28"/>
          <w:szCs w:val="28"/>
        </w:rPr>
        <w:t>.</w:t>
      </w:r>
      <w:r w:rsidR="00E34FFF" w:rsidRPr="00995811">
        <w:rPr>
          <w:rFonts w:ascii="Times New Roman" w:hAnsi="Times New Roman" w:cs="Times New Roman"/>
          <w:sz w:val="28"/>
          <w:szCs w:val="28"/>
        </w:rPr>
        <w:t>10</w:t>
      </w:r>
      <w:r w:rsidR="006E6789" w:rsidRPr="00995811">
        <w:rPr>
          <w:rFonts w:ascii="Times New Roman" w:hAnsi="Times New Roman" w:cs="Times New Roman"/>
          <w:sz w:val="28"/>
          <w:szCs w:val="28"/>
        </w:rPr>
        <w:t>.</w:t>
      </w:r>
      <w:r w:rsidR="000D1009" w:rsidRPr="00995811">
        <w:rPr>
          <w:rFonts w:ascii="Times New Roman" w:hAnsi="Times New Roman" w:cs="Times New Roman"/>
          <w:sz w:val="28"/>
          <w:szCs w:val="28"/>
        </w:rPr>
        <w:t xml:space="preserve"> </w:t>
      </w:r>
      <w:r w:rsidR="006E6789" w:rsidRPr="00995811">
        <w:rPr>
          <w:rFonts w:ascii="Times New Roman" w:hAnsi="Times New Roman" w:cs="Times New Roman"/>
          <w:sz w:val="28"/>
          <w:szCs w:val="28"/>
        </w:rPr>
        <w:t>П</w:t>
      </w:r>
      <w:r w:rsidR="000D1009" w:rsidRPr="00995811">
        <w:rPr>
          <w:rFonts w:ascii="Times New Roman" w:hAnsi="Times New Roman" w:cs="Times New Roman"/>
          <w:sz w:val="28"/>
          <w:szCs w:val="28"/>
        </w:rPr>
        <w:t xml:space="preserve">ункт 28 </w:t>
      </w:r>
      <w:r w:rsidR="006E6789" w:rsidRPr="00995811">
        <w:rPr>
          <w:rFonts w:ascii="Times New Roman" w:hAnsi="Times New Roman" w:cs="Times New Roman"/>
          <w:sz w:val="28"/>
          <w:szCs w:val="28"/>
        </w:rPr>
        <w:t xml:space="preserve">дополнить словами «в соответствии с приоритетностью мероприятий, </w:t>
      </w:r>
      <w:r w:rsidR="005E5E6F" w:rsidRPr="00995811">
        <w:rPr>
          <w:rFonts w:ascii="Times New Roman" w:hAnsi="Times New Roman" w:cs="Times New Roman"/>
          <w:sz w:val="28"/>
          <w:szCs w:val="28"/>
        </w:rPr>
        <w:t xml:space="preserve">предусмотренной </w:t>
      </w:r>
      <w:r w:rsidR="006E6789" w:rsidRPr="00995811">
        <w:rPr>
          <w:rFonts w:ascii="Times New Roman" w:hAnsi="Times New Roman" w:cs="Times New Roman"/>
          <w:sz w:val="28"/>
          <w:szCs w:val="28"/>
        </w:rPr>
        <w:t>пункт</w:t>
      </w:r>
      <w:r w:rsidR="004A26E0" w:rsidRPr="00995811">
        <w:rPr>
          <w:rFonts w:ascii="Times New Roman" w:hAnsi="Times New Roman" w:cs="Times New Roman"/>
          <w:sz w:val="28"/>
          <w:szCs w:val="28"/>
        </w:rPr>
        <w:t>ом</w:t>
      </w:r>
      <w:r w:rsidR="006E6789" w:rsidRPr="00995811">
        <w:rPr>
          <w:rFonts w:ascii="Times New Roman" w:hAnsi="Times New Roman" w:cs="Times New Roman"/>
          <w:sz w:val="28"/>
          <w:szCs w:val="28"/>
        </w:rPr>
        <w:t xml:space="preserve"> 4 настоящих Правил</w:t>
      </w:r>
      <w:r w:rsidR="005E5E6F" w:rsidRPr="00995811">
        <w:rPr>
          <w:rFonts w:ascii="Times New Roman" w:hAnsi="Times New Roman" w:cs="Times New Roman"/>
          <w:sz w:val="28"/>
          <w:szCs w:val="28"/>
        </w:rPr>
        <w:t>».</w:t>
      </w:r>
    </w:p>
    <w:p w14:paraId="00FC41CF" w14:textId="17AFA5AA" w:rsidR="00D66C82" w:rsidRPr="00995811" w:rsidRDefault="00004E8C" w:rsidP="00EB5EC1">
      <w:pPr>
        <w:spacing w:after="0" w:line="360" w:lineRule="exact"/>
        <w:ind w:firstLine="709"/>
        <w:jc w:val="both"/>
        <w:rPr>
          <w:rFonts w:ascii="Times New Roman" w:eastAsia="Times New Roman" w:hAnsi="Times New Roman" w:cs="Times New Roman"/>
          <w:color w:val="000000"/>
          <w:sz w:val="28"/>
          <w:szCs w:val="28"/>
        </w:rPr>
      </w:pPr>
      <w:r w:rsidRPr="00995811">
        <w:rPr>
          <w:rFonts w:ascii="Times New Roman" w:hAnsi="Times New Roman" w:cs="Times New Roman"/>
          <w:sz w:val="28"/>
          <w:szCs w:val="28"/>
        </w:rPr>
        <w:t>4</w:t>
      </w:r>
      <w:r w:rsidR="00D66C82" w:rsidRPr="00995811">
        <w:rPr>
          <w:rFonts w:ascii="Times New Roman" w:hAnsi="Times New Roman" w:cs="Times New Roman"/>
          <w:sz w:val="28"/>
          <w:szCs w:val="28"/>
        </w:rPr>
        <w:t>.11. Д</w:t>
      </w:r>
      <w:r w:rsidR="00D66C82" w:rsidRPr="00995811">
        <w:rPr>
          <w:rFonts w:ascii="Times New Roman" w:eastAsia="Times New Roman" w:hAnsi="Times New Roman" w:cs="Times New Roman"/>
          <w:color w:val="000000"/>
          <w:sz w:val="28"/>
          <w:szCs w:val="28"/>
        </w:rPr>
        <w:t>ополнить пунктом 32</w:t>
      </w:r>
      <w:r w:rsidR="00D66C82" w:rsidRPr="00995811">
        <w:rPr>
          <w:rFonts w:ascii="Times New Roman" w:eastAsia="Times New Roman" w:hAnsi="Times New Roman" w:cs="Times New Roman"/>
          <w:color w:val="000000"/>
          <w:sz w:val="28"/>
          <w:szCs w:val="28"/>
          <w:vertAlign w:val="superscript"/>
        </w:rPr>
        <w:t>1</w:t>
      </w:r>
      <w:r w:rsidR="00D66C82" w:rsidRPr="00995811">
        <w:rPr>
          <w:rFonts w:ascii="Times New Roman" w:eastAsia="Times New Roman" w:hAnsi="Times New Roman" w:cs="Times New Roman"/>
          <w:color w:val="000000"/>
          <w:sz w:val="28"/>
          <w:szCs w:val="28"/>
        </w:rPr>
        <w:t xml:space="preserve"> следующего содержания: </w:t>
      </w:r>
    </w:p>
    <w:p w14:paraId="68755081" w14:textId="658CB899" w:rsidR="00D66C82" w:rsidRPr="00995811" w:rsidRDefault="00D66C82" w:rsidP="0028603E">
      <w:pPr>
        <w:spacing w:after="0" w:line="360" w:lineRule="exact"/>
        <w:ind w:firstLine="709"/>
        <w:jc w:val="both"/>
        <w:rPr>
          <w:rFonts w:ascii="Times New Roman" w:eastAsia="Times New Roman" w:hAnsi="Times New Roman" w:cs="Times New Roman"/>
          <w:color w:val="000000"/>
          <w:sz w:val="28"/>
          <w:szCs w:val="28"/>
        </w:rPr>
      </w:pPr>
      <w:r w:rsidRPr="00995811">
        <w:rPr>
          <w:rFonts w:ascii="Times New Roman" w:eastAsia="Times New Roman" w:hAnsi="Times New Roman" w:cs="Times New Roman"/>
          <w:color w:val="000000"/>
          <w:sz w:val="28"/>
          <w:szCs w:val="28"/>
        </w:rPr>
        <w:t>«32</w:t>
      </w:r>
      <w:r w:rsidRPr="00995811">
        <w:rPr>
          <w:rFonts w:ascii="Times New Roman" w:eastAsia="Times New Roman" w:hAnsi="Times New Roman" w:cs="Times New Roman"/>
          <w:color w:val="000000"/>
          <w:sz w:val="28"/>
          <w:szCs w:val="28"/>
          <w:vertAlign w:val="superscript"/>
        </w:rPr>
        <w:t>1</w:t>
      </w:r>
      <w:r w:rsidRPr="00995811">
        <w:rPr>
          <w:rFonts w:ascii="Times New Roman" w:eastAsia="Times New Roman" w:hAnsi="Times New Roman" w:cs="Times New Roman"/>
          <w:color w:val="000000"/>
          <w:sz w:val="28"/>
          <w:szCs w:val="28"/>
        </w:rPr>
        <w:t xml:space="preserve">. При распределении субсидий между бюджетами субъектов Российской Федерации на мероприятия по развитию транспортной инфраструктуры, реализация которых планируется с 2024 года, ранжирование мероприятий по развитию транспортной инфраструктуры </w:t>
      </w:r>
      <w:r w:rsidRPr="00995811">
        <w:rPr>
          <w:rFonts w:ascii="Times New Roman" w:eastAsia="Times New Roman" w:hAnsi="Times New Roman" w:cs="Times New Roman"/>
          <w:color w:val="000000"/>
          <w:sz w:val="28"/>
          <w:szCs w:val="28"/>
        </w:rPr>
        <w:br/>
        <w:t xml:space="preserve">в рамках приоритетностей, предусмотренных подпунктами «а» и «в» пункта 4 настоящих Правил, осуществляется в следующей последовательности: </w:t>
      </w:r>
    </w:p>
    <w:p w14:paraId="779E4871" w14:textId="77777777" w:rsidR="00D66C82" w:rsidRPr="00995811" w:rsidRDefault="00D66C82" w:rsidP="0028603E">
      <w:pPr>
        <w:spacing w:after="0" w:line="360" w:lineRule="exact"/>
        <w:ind w:firstLine="709"/>
        <w:jc w:val="both"/>
        <w:rPr>
          <w:rFonts w:ascii="Times New Roman" w:eastAsia="Times New Roman" w:hAnsi="Times New Roman" w:cs="Times New Roman"/>
          <w:color w:val="000000"/>
          <w:sz w:val="28"/>
          <w:szCs w:val="28"/>
        </w:rPr>
      </w:pPr>
      <w:r w:rsidRPr="00995811">
        <w:rPr>
          <w:rFonts w:ascii="Times New Roman" w:eastAsia="Times New Roman" w:hAnsi="Times New Roman" w:cs="Times New Roman"/>
          <w:color w:val="000000"/>
          <w:sz w:val="28"/>
          <w:szCs w:val="28"/>
        </w:rPr>
        <w:t xml:space="preserve">в первую очередь ранжируются мероприятия по развитию транспортной инфраструктуры, реализация которых планируется </w:t>
      </w:r>
      <w:r w:rsidRPr="00995811">
        <w:rPr>
          <w:rFonts w:ascii="Times New Roman" w:eastAsia="Times New Roman" w:hAnsi="Times New Roman" w:cs="Times New Roman"/>
          <w:color w:val="000000"/>
          <w:sz w:val="28"/>
          <w:szCs w:val="28"/>
        </w:rPr>
        <w:br/>
        <w:t>на территории опорных населенных пунктов;</w:t>
      </w:r>
    </w:p>
    <w:p w14:paraId="0E4E0BB8" w14:textId="0A5D72B0" w:rsidR="00D66C82" w:rsidRPr="00995811" w:rsidRDefault="00D66C82" w:rsidP="00004E8C">
      <w:pPr>
        <w:spacing w:after="0" w:line="360" w:lineRule="exact"/>
        <w:ind w:firstLine="709"/>
        <w:jc w:val="both"/>
        <w:rPr>
          <w:rFonts w:ascii="Times New Roman" w:eastAsia="Times New Roman" w:hAnsi="Times New Roman" w:cs="Times New Roman"/>
          <w:sz w:val="28"/>
          <w:szCs w:val="28"/>
        </w:rPr>
      </w:pPr>
      <w:r w:rsidRPr="00995811">
        <w:rPr>
          <w:rFonts w:ascii="Times New Roman" w:eastAsia="Times New Roman" w:hAnsi="Times New Roman" w:cs="Times New Roman"/>
          <w:color w:val="000000"/>
          <w:sz w:val="28"/>
          <w:szCs w:val="28"/>
        </w:rPr>
        <w:t xml:space="preserve">во вторую очередь ранжируются мероприятия по развитию транспортной инфраструктуры, реализация которых планируется </w:t>
      </w:r>
      <w:r w:rsidRPr="00995811">
        <w:rPr>
          <w:rFonts w:ascii="Times New Roman" w:eastAsia="Times New Roman" w:hAnsi="Times New Roman" w:cs="Times New Roman"/>
          <w:color w:val="000000"/>
          <w:sz w:val="28"/>
          <w:szCs w:val="28"/>
        </w:rPr>
        <w:br/>
        <w:t xml:space="preserve">на территории населенных пунктов, не относящихся к опорным населенным </w:t>
      </w:r>
      <w:r w:rsidRPr="00995811">
        <w:rPr>
          <w:rFonts w:ascii="Times New Roman" w:eastAsia="Times New Roman" w:hAnsi="Times New Roman" w:cs="Times New Roman"/>
          <w:sz w:val="28"/>
          <w:szCs w:val="28"/>
        </w:rPr>
        <w:t>пунктам.</w:t>
      </w:r>
      <w:r w:rsidR="005E5E6F" w:rsidRPr="00995811">
        <w:rPr>
          <w:rFonts w:ascii="Times New Roman" w:eastAsia="Times New Roman" w:hAnsi="Times New Roman" w:cs="Times New Roman"/>
          <w:sz w:val="28"/>
          <w:szCs w:val="28"/>
        </w:rPr>
        <w:t>».</w:t>
      </w:r>
    </w:p>
    <w:p w14:paraId="067EF683" w14:textId="141D3E34" w:rsidR="00F96D56" w:rsidRPr="00995811" w:rsidRDefault="00004E8C" w:rsidP="00004E8C">
      <w:pPr>
        <w:tabs>
          <w:tab w:val="left" w:pos="426"/>
        </w:tabs>
        <w:autoSpaceDE w:val="0"/>
        <w:autoSpaceDN w:val="0"/>
        <w:adjustRightInd w:val="0"/>
        <w:spacing w:after="0" w:line="360" w:lineRule="exact"/>
        <w:ind w:firstLine="709"/>
        <w:jc w:val="both"/>
        <w:rPr>
          <w:rFonts w:ascii="Times New Roman" w:eastAsia="Times New Roman" w:hAnsi="Times New Roman" w:cs="Times New Roman"/>
          <w:sz w:val="28"/>
          <w:szCs w:val="28"/>
        </w:rPr>
      </w:pPr>
      <w:r w:rsidRPr="00995811">
        <w:rPr>
          <w:rFonts w:ascii="Times New Roman" w:hAnsi="Times New Roman" w:cs="Times New Roman"/>
          <w:sz w:val="28"/>
          <w:szCs w:val="28"/>
        </w:rPr>
        <w:t>5</w:t>
      </w:r>
      <w:r w:rsidR="00F96D56" w:rsidRPr="00995811">
        <w:rPr>
          <w:rFonts w:ascii="Times New Roman" w:hAnsi="Times New Roman" w:cs="Times New Roman"/>
          <w:sz w:val="28"/>
          <w:szCs w:val="28"/>
        </w:rPr>
        <w:t xml:space="preserve">. </w:t>
      </w:r>
      <w:r w:rsidR="00F96D56" w:rsidRPr="00995811">
        <w:rPr>
          <w:rFonts w:ascii="Times New Roman" w:eastAsia="Times New Roman" w:hAnsi="Times New Roman" w:cs="Times New Roman"/>
          <w:sz w:val="28"/>
          <w:szCs w:val="28"/>
        </w:rPr>
        <w:t>В приложени</w:t>
      </w:r>
      <w:r w:rsidR="007D603C" w:rsidRPr="00995811">
        <w:rPr>
          <w:rFonts w:ascii="Times New Roman" w:eastAsia="Times New Roman" w:hAnsi="Times New Roman" w:cs="Times New Roman"/>
          <w:sz w:val="28"/>
          <w:szCs w:val="28"/>
        </w:rPr>
        <w:t>и</w:t>
      </w:r>
      <w:r w:rsidR="00F96D56" w:rsidRPr="00995811">
        <w:rPr>
          <w:rFonts w:ascii="Times New Roman" w:eastAsia="Times New Roman" w:hAnsi="Times New Roman" w:cs="Times New Roman"/>
          <w:sz w:val="28"/>
          <w:szCs w:val="28"/>
        </w:rPr>
        <w:t xml:space="preserve"> № 11 к Госпрограмме:</w:t>
      </w:r>
    </w:p>
    <w:p w14:paraId="4576D469" w14:textId="40E7FD53" w:rsidR="00B201B9" w:rsidRPr="00995811" w:rsidRDefault="00004E8C" w:rsidP="00004E8C">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5</w:t>
      </w:r>
      <w:r w:rsidR="00B201B9" w:rsidRPr="00995811">
        <w:rPr>
          <w:rFonts w:ascii="Times New Roman" w:hAnsi="Times New Roman" w:cs="Times New Roman"/>
          <w:sz w:val="28"/>
          <w:szCs w:val="28"/>
        </w:rPr>
        <w:t>.1</w:t>
      </w:r>
      <w:r w:rsidR="007C25D9" w:rsidRPr="00995811">
        <w:rPr>
          <w:rFonts w:ascii="Times New Roman" w:hAnsi="Times New Roman" w:cs="Times New Roman"/>
          <w:sz w:val="28"/>
          <w:szCs w:val="28"/>
        </w:rPr>
        <w:t xml:space="preserve">. </w:t>
      </w:r>
      <w:r w:rsidR="00B201B9" w:rsidRPr="00995811">
        <w:rPr>
          <w:rFonts w:ascii="Times New Roman" w:hAnsi="Times New Roman" w:cs="Times New Roman"/>
          <w:sz w:val="28"/>
          <w:szCs w:val="28"/>
        </w:rPr>
        <w:t>В пункте 2:</w:t>
      </w:r>
    </w:p>
    <w:p w14:paraId="06385EDD" w14:textId="12461BA0" w:rsidR="00851630" w:rsidRPr="00995811" w:rsidRDefault="00851630" w:rsidP="00004E8C">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а) абзац</w:t>
      </w:r>
      <w:r w:rsidR="008E2F96" w:rsidRPr="00995811">
        <w:rPr>
          <w:rFonts w:ascii="Times New Roman" w:hAnsi="Times New Roman" w:cs="Times New Roman"/>
          <w:sz w:val="28"/>
          <w:szCs w:val="28"/>
        </w:rPr>
        <w:t>ы</w:t>
      </w:r>
      <w:r w:rsidRPr="00995811">
        <w:rPr>
          <w:rFonts w:ascii="Times New Roman" w:hAnsi="Times New Roman" w:cs="Times New Roman"/>
          <w:sz w:val="28"/>
          <w:szCs w:val="28"/>
        </w:rPr>
        <w:t xml:space="preserve"> второй </w:t>
      </w:r>
      <w:r w:rsidR="008E2F96" w:rsidRPr="00995811">
        <w:rPr>
          <w:rFonts w:ascii="Times New Roman" w:hAnsi="Times New Roman" w:cs="Times New Roman"/>
          <w:sz w:val="28"/>
          <w:szCs w:val="28"/>
        </w:rPr>
        <w:t xml:space="preserve">и третий </w:t>
      </w:r>
      <w:r w:rsidRPr="00995811">
        <w:rPr>
          <w:rFonts w:ascii="Times New Roman" w:hAnsi="Times New Roman" w:cs="Times New Roman"/>
          <w:sz w:val="28"/>
          <w:szCs w:val="28"/>
        </w:rPr>
        <w:t>изложить в следующей редакции:</w:t>
      </w:r>
    </w:p>
    <w:p w14:paraId="33953E2C" w14:textId="47DB13AE" w:rsidR="00851630" w:rsidRPr="00995811" w:rsidRDefault="00851630" w:rsidP="00004E8C">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 xml:space="preserve">««сельские территории» – сельские населенные пункты, поселки городского типа и межселенные территории (за исключением сельских населенных пунктов и поселков городского типа, входящих в состав городских округов, на территориях которых находятся административные центры субъектов Российской Федерации, гг. Москвы и Санкт-Петербурга), сельские населенные пункты и поселки городского типа, входящие в состав внутригородских муниципальных образований г. Севастополя. Численность населения, постоянно проживающего на территории каждого населенного пункта, относящегося к сельской территории, не может превышать </w:t>
      </w:r>
      <w:r w:rsidR="00B7622A">
        <w:rPr>
          <w:rFonts w:ascii="Times New Roman" w:hAnsi="Times New Roman" w:cs="Times New Roman"/>
          <w:sz w:val="28"/>
          <w:szCs w:val="28"/>
        </w:rPr>
        <w:t>3</w:t>
      </w:r>
      <w:r w:rsidR="00943BFC" w:rsidRPr="00995811">
        <w:rPr>
          <w:rFonts w:ascii="Times New Roman" w:hAnsi="Times New Roman" w:cs="Times New Roman"/>
          <w:sz w:val="28"/>
          <w:szCs w:val="28"/>
        </w:rPr>
        <w:t xml:space="preserve">0 </w:t>
      </w:r>
      <w:r w:rsidRPr="00995811">
        <w:rPr>
          <w:rFonts w:ascii="Times New Roman" w:hAnsi="Times New Roman" w:cs="Times New Roman"/>
          <w:sz w:val="28"/>
          <w:szCs w:val="28"/>
        </w:rPr>
        <w:t xml:space="preserve">тыс. </w:t>
      </w:r>
      <w:r w:rsidRPr="00995811">
        <w:rPr>
          <w:rFonts w:ascii="Times New Roman" w:hAnsi="Times New Roman" w:cs="Times New Roman"/>
          <w:sz w:val="28"/>
          <w:szCs w:val="28"/>
        </w:rPr>
        <w:lastRenderedPageBreak/>
        <w:t>человек. Перечень таких населенных пунктов, расположенных на сельских территориях субъекта Российской Федерации, определяется высшим исполнительным органом субъекта Российской Федерации или исполнительным органом субъекта Российской Федерации, уполномоченным высшим исполнительным органом субъек</w:t>
      </w:r>
      <w:r w:rsidR="00555C93" w:rsidRPr="00995811">
        <w:rPr>
          <w:rFonts w:ascii="Times New Roman" w:hAnsi="Times New Roman" w:cs="Times New Roman"/>
          <w:sz w:val="28"/>
          <w:szCs w:val="28"/>
        </w:rPr>
        <w:t>та Российской Федерации (далее –</w:t>
      </w:r>
      <w:r w:rsidRPr="00995811">
        <w:rPr>
          <w:rFonts w:ascii="Times New Roman" w:hAnsi="Times New Roman" w:cs="Times New Roman"/>
          <w:sz w:val="28"/>
          <w:szCs w:val="28"/>
        </w:rPr>
        <w:t xml:space="preserve"> орган исполнительной власти).</w:t>
      </w:r>
      <w:r w:rsidR="001A20B0" w:rsidRPr="00995811">
        <w:rPr>
          <w:rFonts w:ascii="Times New Roman" w:hAnsi="Times New Roman" w:cs="Times New Roman"/>
          <w:sz w:val="28"/>
          <w:szCs w:val="28"/>
        </w:rPr>
        <w:t>»;</w:t>
      </w:r>
    </w:p>
    <w:p w14:paraId="2B5DD7C1" w14:textId="535CCF2C" w:rsidR="008E2F96" w:rsidRPr="00995811" w:rsidRDefault="008E2F96" w:rsidP="00004E8C">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 xml:space="preserve">««сельские агломерации» – примыкающие друг к другу сельские территории и граничащие с сельскими территориями малые города. Численность населения, постоянно проживающего на территории каждого населенного пункта, входящего в состав сельской агломерации, не может превышать </w:t>
      </w:r>
      <w:r w:rsidR="00C40B64" w:rsidRPr="00995811">
        <w:rPr>
          <w:rFonts w:ascii="Times New Roman" w:hAnsi="Times New Roman" w:cs="Times New Roman"/>
          <w:sz w:val="28"/>
          <w:szCs w:val="28"/>
        </w:rPr>
        <w:t xml:space="preserve">30 </w:t>
      </w:r>
      <w:r w:rsidRPr="00995811">
        <w:rPr>
          <w:rFonts w:ascii="Times New Roman" w:hAnsi="Times New Roman" w:cs="Times New Roman"/>
          <w:sz w:val="28"/>
          <w:szCs w:val="28"/>
        </w:rPr>
        <w:t>тыс. человек. Под примыкающими друг к другу сельскими территориями понимаются сельские территории, имеющие смежные границы населенных пунктов. Перечень сельских агломераций на территории субъекта Российской Федерации и входящих в них населенных пунктов, определяется органом исполнительной власти. В указанное понятие не входят внутригородские муниципальные образования гг. Москвы и Санкт-Петербурга;»;</w:t>
      </w:r>
    </w:p>
    <w:p w14:paraId="308778C2" w14:textId="629B0EF5" w:rsidR="00AD2996" w:rsidRPr="00995811" w:rsidRDefault="00851630" w:rsidP="00004E8C">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 xml:space="preserve">б) </w:t>
      </w:r>
      <w:r w:rsidR="00AD2996" w:rsidRPr="00995811">
        <w:rPr>
          <w:rFonts w:ascii="Times New Roman" w:hAnsi="Times New Roman" w:cs="Times New Roman"/>
          <w:sz w:val="28"/>
          <w:szCs w:val="28"/>
        </w:rPr>
        <w:t xml:space="preserve">после абзаца </w:t>
      </w:r>
      <w:r w:rsidR="00ED0BD8" w:rsidRPr="00995811">
        <w:rPr>
          <w:rFonts w:ascii="Times New Roman" w:hAnsi="Times New Roman" w:cs="Times New Roman"/>
          <w:sz w:val="28"/>
          <w:szCs w:val="28"/>
        </w:rPr>
        <w:t xml:space="preserve">третьего </w:t>
      </w:r>
      <w:r w:rsidR="005E5E6F" w:rsidRPr="00995811">
        <w:rPr>
          <w:rFonts w:ascii="Times New Roman" w:hAnsi="Times New Roman" w:cs="Times New Roman"/>
          <w:sz w:val="28"/>
          <w:szCs w:val="28"/>
        </w:rPr>
        <w:t xml:space="preserve">дополнить </w:t>
      </w:r>
      <w:r w:rsidR="00AD2996" w:rsidRPr="00995811">
        <w:rPr>
          <w:rFonts w:ascii="Times New Roman" w:hAnsi="Times New Roman" w:cs="Times New Roman"/>
          <w:sz w:val="28"/>
          <w:szCs w:val="28"/>
        </w:rPr>
        <w:t>абза</w:t>
      </w:r>
      <w:r w:rsidR="00B530FE" w:rsidRPr="00995811">
        <w:rPr>
          <w:rFonts w:ascii="Times New Roman" w:hAnsi="Times New Roman" w:cs="Times New Roman"/>
          <w:sz w:val="28"/>
          <w:szCs w:val="28"/>
        </w:rPr>
        <w:t>цами</w:t>
      </w:r>
      <w:r w:rsidR="00AD2996" w:rsidRPr="00995811">
        <w:rPr>
          <w:rFonts w:ascii="Times New Roman" w:hAnsi="Times New Roman" w:cs="Times New Roman"/>
          <w:sz w:val="28"/>
          <w:szCs w:val="28"/>
        </w:rPr>
        <w:t xml:space="preserve"> следующего содержания</w:t>
      </w:r>
      <w:r w:rsidR="007C0CA3" w:rsidRPr="00995811">
        <w:rPr>
          <w:rFonts w:ascii="Times New Roman" w:hAnsi="Times New Roman" w:cs="Times New Roman"/>
          <w:sz w:val="28"/>
          <w:szCs w:val="28"/>
        </w:rPr>
        <w:t>:</w:t>
      </w:r>
      <w:r w:rsidR="00AD2996" w:rsidRPr="00995811">
        <w:rPr>
          <w:rFonts w:ascii="Times New Roman" w:hAnsi="Times New Roman" w:cs="Times New Roman"/>
          <w:sz w:val="28"/>
          <w:szCs w:val="28"/>
        </w:rPr>
        <w:t xml:space="preserve"> </w:t>
      </w:r>
    </w:p>
    <w:p w14:paraId="58C484D1" w14:textId="43C557C9" w:rsidR="00B530FE" w:rsidRPr="00995811" w:rsidRDefault="00FD76A5" w:rsidP="00EB5EC1">
      <w:pPr>
        <w:autoSpaceDE w:val="0"/>
        <w:autoSpaceDN w:val="0"/>
        <w:adjustRightInd w:val="0"/>
        <w:spacing w:after="0" w:line="360" w:lineRule="exact"/>
        <w:ind w:firstLine="567"/>
        <w:jc w:val="both"/>
        <w:rPr>
          <w:rFonts w:ascii="Times New Roman" w:hAnsi="Times New Roman" w:cs="Times New Roman"/>
          <w:sz w:val="28"/>
          <w:szCs w:val="28"/>
        </w:rPr>
      </w:pPr>
      <w:r w:rsidRPr="00995811">
        <w:rPr>
          <w:rFonts w:ascii="Times New Roman" w:hAnsi="Times New Roman" w:cs="Times New Roman"/>
          <w:sz w:val="28"/>
          <w:szCs w:val="28"/>
        </w:rPr>
        <w:t>«</w:t>
      </w:r>
      <w:r w:rsidR="00555C93" w:rsidRPr="00995811">
        <w:rPr>
          <w:rFonts w:ascii="Times New Roman" w:hAnsi="Times New Roman" w:cs="Times New Roman"/>
          <w:sz w:val="28"/>
          <w:szCs w:val="28"/>
        </w:rPr>
        <w:t>«опорный населенный пункт» –</w:t>
      </w:r>
      <w:r w:rsidR="00AD2996" w:rsidRPr="00995811">
        <w:rPr>
          <w:rFonts w:ascii="Times New Roman" w:hAnsi="Times New Roman" w:cs="Times New Roman"/>
          <w:sz w:val="28"/>
          <w:szCs w:val="28"/>
        </w:rPr>
        <w:t xml:space="preserve"> населенный пункт, расположенный вне границ городских агломераций, на базе которого осуществляется ускоренное развитие инфраструктуры, обеспечивающей реализацию гарантий в сфере образования, доступность медицинской помощи, услуг в сфере культуры и реализацию иных потребностей населения территории одного или неско</w:t>
      </w:r>
      <w:r w:rsidRPr="00995811">
        <w:rPr>
          <w:rFonts w:ascii="Times New Roman" w:hAnsi="Times New Roman" w:cs="Times New Roman"/>
          <w:sz w:val="28"/>
          <w:szCs w:val="28"/>
        </w:rPr>
        <w:t>льких муниципальных образований.</w:t>
      </w:r>
    </w:p>
    <w:p w14:paraId="07788E77" w14:textId="4D3C7693" w:rsidR="007C0CA3" w:rsidRPr="00995811" w:rsidRDefault="00B530FE" w:rsidP="00B3586A">
      <w:pPr>
        <w:autoSpaceDE w:val="0"/>
        <w:autoSpaceDN w:val="0"/>
        <w:adjustRightInd w:val="0"/>
        <w:spacing w:after="0" w:line="360" w:lineRule="exact"/>
        <w:ind w:firstLine="567"/>
        <w:jc w:val="both"/>
        <w:rPr>
          <w:rFonts w:ascii="Times New Roman" w:hAnsi="Times New Roman" w:cs="Times New Roman"/>
          <w:sz w:val="28"/>
          <w:szCs w:val="28"/>
        </w:rPr>
      </w:pPr>
      <w:r w:rsidRPr="00995811">
        <w:rPr>
          <w:rFonts w:ascii="Times New Roman" w:hAnsi="Times New Roman" w:cs="Times New Roman"/>
          <w:sz w:val="28"/>
          <w:szCs w:val="28"/>
        </w:rPr>
        <w:t>Перечень опорных населенных пунктов на территории субъекта Российской Федерации утверждается высшим исполнительным органом субъекта Российской Федерации в соответствии с утвержденными Правительством Российской Федерации методическими рекомендациями по критериям определения опорных населенных пунктов и прилегающих территорий.</w:t>
      </w:r>
      <w:r w:rsidR="00AD2996" w:rsidRPr="00995811">
        <w:rPr>
          <w:rFonts w:ascii="Times New Roman" w:hAnsi="Times New Roman" w:cs="Times New Roman"/>
          <w:sz w:val="28"/>
          <w:szCs w:val="28"/>
        </w:rPr>
        <w:t>»;</w:t>
      </w:r>
    </w:p>
    <w:p w14:paraId="36FE2168" w14:textId="7199AE2F" w:rsidR="007C0CA3" w:rsidRPr="00995811" w:rsidRDefault="00ED0BD8" w:rsidP="0028603E">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в</w:t>
      </w:r>
      <w:r w:rsidR="00B201B9" w:rsidRPr="00995811">
        <w:rPr>
          <w:rFonts w:ascii="Times New Roman" w:hAnsi="Times New Roman" w:cs="Times New Roman"/>
          <w:sz w:val="28"/>
          <w:szCs w:val="28"/>
        </w:rPr>
        <w:t xml:space="preserve">) </w:t>
      </w:r>
      <w:r w:rsidR="00D5752B" w:rsidRPr="00995811">
        <w:rPr>
          <w:rFonts w:ascii="Times New Roman" w:hAnsi="Times New Roman" w:cs="Times New Roman"/>
          <w:sz w:val="28"/>
          <w:szCs w:val="28"/>
        </w:rPr>
        <w:t xml:space="preserve">в </w:t>
      </w:r>
      <w:r w:rsidR="00B201B9" w:rsidRPr="00995811">
        <w:rPr>
          <w:rFonts w:ascii="Times New Roman" w:hAnsi="Times New Roman" w:cs="Times New Roman"/>
          <w:sz w:val="28"/>
          <w:szCs w:val="28"/>
        </w:rPr>
        <w:t>а</w:t>
      </w:r>
      <w:r w:rsidR="00AD2996" w:rsidRPr="00995811">
        <w:rPr>
          <w:rFonts w:ascii="Times New Roman" w:hAnsi="Times New Roman" w:cs="Times New Roman"/>
          <w:sz w:val="28"/>
          <w:szCs w:val="28"/>
        </w:rPr>
        <w:t>бзац</w:t>
      </w:r>
      <w:r w:rsidR="00D5752B" w:rsidRPr="00995811">
        <w:rPr>
          <w:rFonts w:ascii="Times New Roman" w:hAnsi="Times New Roman" w:cs="Times New Roman"/>
          <w:sz w:val="28"/>
          <w:szCs w:val="28"/>
        </w:rPr>
        <w:t>е</w:t>
      </w:r>
      <w:r w:rsidR="00AD2996" w:rsidRPr="00995811">
        <w:rPr>
          <w:rFonts w:ascii="Times New Roman" w:hAnsi="Times New Roman" w:cs="Times New Roman"/>
          <w:sz w:val="28"/>
          <w:szCs w:val="28"/>
        </w:rPr>
        <w:t xml:space="preserve"> </w:t>
      </w:r>
      <w:r w:rsidR="00D5752B" w:rsidRPr="00995811">
        <w:rPr>
          <w:rFonts w:ascii="Times New Roman" w:hAnsi="Times New Roman" w:cs="Times New Roman"/>
          <w:sz w:val="28"/>
          <w:szCs w:val="28"/>
        </w:rPr>
        <w:t xml:space="preserve">пятом </w:t>
      </w:r>
      <w:r w:rsidR="00AD2996" w:rsidRPr="00995811">
        <w:rPr>
          <w:rFonts w:ascii="Times New Roman" w:hAnsi="Times New Roman" w:cs="Times New Roman"/>
          <w:sz w:val="28"/>
          <w:szCs w:val="28"/>
        </w:rPr>
        <w:t>после слов «или на территории сельских агломераций,» дополнить словами «или на территории опорного населенного пункта,»;</w:t>
      </w:r>
    </w:p>
    <w:p w14:paraId="458CD1CB" w14:textId="2FBC3178" w:rsidR="007C0CA3" w:rsidRPr="00995811" w:rsidRDefault="00ED0BD8" w:rsidP="0028603E">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г</w:t>
      </w:r>
      <w:r w:rsidR="00B201B9" w:rsidRPr="00995811">
        <w:rPr>
          <w:rFonts w:ascii="Times New Roman" w:hAnsi="Times New Roman" w:cs="Times New Roman"/>
          <w:sz w:val="28"/>
          <w:szCs w:val="28"/>
        </w:rPr>
        <w:t xml:space="preserve">) </w:t>
      </w:r>
      <w:r w:rsidR="007C0CA3" w:rsidRPr="00995811">
        <w:rPr>
          <w:rFonts w:ascii="Times New Roman" w:hAnsi="Times New Roman" w:cs="Times New Roman"/>
          <w:sz w:val="28"/>
          <w:szCs w:val="28"/>
        </w:rPr>
        <w:t xml:space="preserve">после абзаца </w:t>
      </w:r>
      <w:r w:rsidR="00D5752B" w:rsidRPr="00995811">
        <w:rPr>
          <w:rFonts w:ascii="Times New Roman" w:hAnsi="Times New Roman" w:cs="Times New Roman"/>
          <w:sz w:val="28"/>
          <w:szCs w:val="28"/>
        </w:rPr>
        <w:t>пятого дополнить</w:t>
      </w:r>
      <w:r w:rsidR="007C0CA3" w:rsidRPr="00995811">
        <w:rPr>
          <w:rFonts w:ascii="Times New Roman" w:hAnsi="Times New Roman" w:cs="Times New Roman"/>
          <w:sz w:val="28"/>
          <w:szCs w:val="28"/>
        </w:rPr>
        <w:t xml:space="preserve"> абзацем следующего содержания:</w:t>
      </w:r>
    </w:p>
    <w:p w14:paraId="209F682E" w14:textId="7AD5626E" w:rsidR="007C0CA3" w:rsidRPr="00995811" w:rsidRDefault="007C0CA3" w:rsidP="00004E8C">
      <w:pPr>
        <w:autoSpaceDE w:val="0"/>
        <w:autoSpaceDN w:val="0"/>
        <w:adjustRightInd w:val="0"/>
        <w:spacing w:after="0" w:line="360" w:lineRule="exact"/>
        <w:ind w:firstLine="567"/>
        <w:jc w:val="both"/>
        <w:rPr>
          <w:rFonts w:ascii="Times New Roman" w:hAnsi="Times New Roman" w:cs="Times New Roman"/>
          <w:sz w:val="28"/>
          <w:szCs w:val="28"/>
        </w:rPr>
      </w:pPr>
      <w:r w:rsidRPr="00995811">
        <w:rPr>
          <w:rFonts w:ascii="Times New Roman" w:hAnsi="Times New Roman" w:cs="Times New Roman"/>
          <w:sz w:val="28"/>
          <w:szCs w:val="28"/>
        </w:rPr>
        <w:t xml:space="preserve">«Под территорией реализации проекта в опорном населенном пункте </w:t>
      </w:r>
      <w:r w:rsidR="00555C93" w:rsidRPr="00995811">
        <w:rPr>
          <w:rFonts w:ascii="Times New Roman" w:hAnsi="Times New Roman" w:cs="Times New Roman"/>
          <w:sz w:val="28"/>
          <w:szCs w:val="28"/>
        </w:rPr>
        <w:t>для целей настоящих П</w:t>
      </w:r>
      <w:r w:rsidRPr="00995811">
        <w:rPr>
          <w:rFonts w:ascii="Times New Roman" w:hAnsi="Times New Roman" w:cs="Times New Roman"/>
          <w:sz w:val="28"/>
          <w:szCs w:val="28"/>
        </w:rPr>
        <w:t xml:space="preserve">равил понимается территория опорного населенного пункта с численностью населения до </w:t>
      </w:r>
      <w:r w:rsidR="00C40B64" w:rsidRPr="00995811">
        <w:rPr>
          <w:rFonts w:ascii="Times New Roman" w:hAnsi="Times New Roman" w:cs="Times New Roman"/>
          <w:sz w:val="28"/>
          <w:szCs w:val="28"/>
        </w:rPr>
        <w:t xml:space="preserve">30 </w:t>
      </w:r>
      <w:r w:rsidRPr="00995811">
        <w:rPr>
          <w:rFonts w:ascii="Times New Roman" w:hAnsi="Times New Roman" w:cs="Times New Roman"/>
          <w:sz w:val="28"/>
          <w:szCs w:val="28"/>
        </w:rPr>
        <w:t>тыс. человек.»</w:t>
      </w:r>
      <w:r w:rsidR="00D5752B" w:rsidRPr="00995811">
        <w:rPr>
          <w:rFonts w:ascii="Times New Roman" w:hAnsi="Times New Roman" w:cs="Times New Roman"/>
          <w:sz w:val="28"/>
          <w:szCs w:val="28"/>
        </w:rPr>
        <w:t>.</w:t>
      </w:r>
    </w:p>
    <w:p w14:paraId="4C69FFFA" w14:textId="582FDEDF" w:rsidR="00F96D56" w:rsidRPr="00995811" w:rsidRDefault="00004E8C" w:rsidP="00004E8C">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lastRenderedPageBreak/>
        <w:t>5</w:t>
      </w:r>
      <w:r w:rsidR="00E34FFF" w:rsidRPr="00995811">
        <w:rPr>
          <w:rFonts w:ascii="Times New Roman" w:hAnsi="Times New Roman" w:cs="Times New Roman"/>
          <w:sz w:val="28"/>
          <w:szCs w:val="28"/>
        </w:rPr>
        <w:t>.</w:t>
      </w:r>
      <w:r w:rsidR="00DB576F" w:rsidRPr="00995811">
        <w:rPr>
          <w:rFonts w:ascii="Times New Roman" w:hAnsi="Times New Roman" w:cs="Times New Roman"/>
          <w:sz w:val="28"/>
          <w:szCs w:val="28"/>
        </w:rPr>
        <w:t>2</w:t>
      </w:r>
      <w:r w:rsidR="00E34FFF" w:rsidRPr="00995811">
        <w:rPr>
          <w:rFonts w:ascii="Times New Roman" w:hAnsi="Times New Roman" w:cs="Times New Roman"/>
          <w:sz w:val="28"/>
          <w:szCs w:val="28"/>
        </w:rPr>
        <w:t xml:space="preserve">. </w:t>
      </w:r>
      <w:r w:rsidR="00DB576F" w:rsidRPr="00995811">
        <w:rPr>
          <w:rFonts w:ascii="Times New Roman" w:hAnsi="Times New Roman" w:cs="Times New Roman"/>
          <w:sz w:val="28"/>
          <w:szCs w:val="28"/>
        </w:rPr>
        <w:t xml:space="preserve">Подпункте «ж» пункта 3 </w:t>
      </w:r>
      <w:r w:rsidR="00E52DF5" w:rsidRPr="00995811">
        <w:rPr>
          <w:rFonts w:ascii="Times New Roman" w:hAnsi="Times New Roman" w:cs="Times New Roman"/>
          <w:sz w:val="28"/>
          <w:szCs w:val="28"/>
        </w:rPr>
        <w:t>слова «строительство</w:t>
      </w:r>
      <w:r w:rsidR="00A70B65" w:rsidRPr="00995811">
        <w:rPr>
          <w:rFonts w:ascii="Times New Roman" w:hAnsi="Times New Roman" w:cs="Times New Roman"/>
          <w:sz w:val="28"/>
          <w:szCs w:val="28"/>
        </w:rPr>
        <w:t xml:space="preserve"> </w:t>
      </w:r>
      <w:proofErr w:type="spellStart"/>
      <w:r w:rsidR="00A70B65" w:rsidRPr="00995811">
        <w:rPr>
          <w:rFonts w:ascii="Times New Roman" w:hAnsi="Times New Roman" w:cs="Times New Roman"/>
          <w:sz w:val="28"/>
          <w:szCs w:val="28"/>
        </w:rPr>
        <w:t>блочно</w:t>
      </w:r>
      <w:proofErr w:type="spellEnd"/>
      <w:r w:rsidR="00A70B65" w:rsidRPr="00995811">
        <w:rPr>
          <w:rFonts w:ascii="Times New Roman" w:hAnsi="Times New Roman" w:cs="Times New Roman"/>
          <w:sz w:val="28"/>
          <w:szCs w:val="28"/>
        </w:rPr>
        <w:t>-модульных котельных</w:t>
      </w:r>
      <w:r w:rsidR="00E52DF5" w:rsidRPr="00995811">
        <w:rPr>
          <w:rFonts w:ascii="Times New Roman" w:hAnsi="Times New Roman" w:cs="Times New Roman"/>
          <w:sz w:val="28"/>
          <w:szCs w:val="28"/>
        </w:rPr>
        <w:t xml:space="preserve">» </w:t>
      </w:r>
      <w:r w:rsidR="00A70B65" w:rsidRPr="00995811">
        <w:rPr>
          <w:rFonts w:ascii="Times New Roman" w:hAnsi="Times New Roman" w:cs="Times New Roman"/>
          <w:sz w:val="28"/>
          <w:szCs w:val="28"/>
        </w:rPr>
        <w:t>заменить</w:t>
      </w:r>
      <w:r w:rsidR="00E52DF5" w:rsidRPr="00995811">
        <w:rPr>
          <w:rFonts w:ascii="Times New Roman" w:hAnsi="Times New Roman" w:cs="Times New Roman"/>
          <w:sz w:val="28"/>
          <w:szCs w:val="28"/>
        </w:rPr>
        <w:t xml:space="preserve"> словами </w:t>
      </w:r>
      <w:r w:rsidR="00DB576F" w:rsidRPr="00995811">
        <w:rPr>
          <w:rFonts w:ascii="Times New Roman" w:hAnsi="Times New Roman" w:cs="Times New Roman"/>
          <w:sz w:val="28"/>
          <w:szCs w:val="28"/>
        </w:rPr>
        <w:t>«</w:t>
      </w:r>
      <w:r w:rsidR="00A70B65" w:rsidRPr="00995811">
        <w:rPr>
          <w:rFonts w:ascii="Times New Roman" w:hAnsi="Times New Roman" w:cs="Times New Roman"/>
          <w:sz w:val="28"/>
          <w:szCs w:val="28"/>
        </w:rPr>
        <w:t>строительство</w:t>
      </w:r>
      <w:r w:rsidR="00DB576F" w:rsidRPr="00995811">
        <w:rPr>
          <w:rFonts w:ascii="Times New Roman" w:hAnsi="Times New Roman" w:cs="Times New Roman"/>
          <w:sz w:val="28"/>
          <w:szCs w:val="28"/>
        </w:rPr>
        <w:t>, приобретение и установка</w:t>
      </w:r>
      <w:r w:rsidR="00A70B65" w:rsidRPr="00995811">
        <w:rPr>
          <w:rFonts w:ascii="Times New Roman" w:hAnsi="Times New Roman" w:cs="Times New Roman"/>
          <w:sz w:val="28"/>
          <w:szCs w:val="28"/>
        </w:rPr>
        <w:t xml:space="preserve"> </w:t>
      </w:r>
      <w:proofErr w:type="spellStart"/>
      <w:r w:rsidR="00A70B65" w:rsidRPr="00995811">
        <w:rPr>
          <w:rFonts w:ascii="Times New Roman" w:hAnsi="Times New Roman" w:cs="Times New Roman"/>
          <w:sz w:val="28"/>
          <w:szCs w:val="28"/>
        </w:rPr>
        <w:t>блочно</w:t>
      </w:r>
      <w:proofErr w:type="spellEnd"/>
      <w:r w:rsidR="00A70B65" w:rsidRPr="00995811">
        <w:rPr>
          <w:rFonts w:ascii="Times New Roman" w:hAnsi="Times New Roman" w:cs="Times New Roman"/>
          <w:sz w:val="28"/>
          <w:szCs w:val="28"/>
        </w:rPr>
        <w:t>-модульных котельных</w:t>
      </w:r>
      <w:r w:rsidR="00DB576F" w:rsidRPr="00995811">
        <w:rPr>
          <w:rFonts w:ascii="Times New Roman" w:hAnsi="Times New Roman" w:cs="Times New Roman"/>
          <w:sz w:val="28"/>
          <w:szCs w:val="28"/>
        </w:rPr>
        <w:t>».</w:t>
      </w:r>
    </w:p>
    <w:p w14:paraId="5B5CE22A" w14:textId="3F85ECF3" w:rsidR="006737F7" w:rsidRPr="00995811" w:rsidRDefault="00004E8C" w:rsidP="00004E8C">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5</w:t>
      </w:r>
      <w:r w:rsidR="004E0F50" w:rsidRPr="00995811">
        <w:rPr>
          <w:rFonts w:ascii="Times New Roman" w:hAnsi="Times New Roman" w:cs="Times New Roman"/>
          <w:sz w:val="28"/>
          <w:szCs w:val="28"/>
        </w:rPr>
        <w:t>.</w:t>
      </w:r>
      <w:r w:rsidR="00DB576F" w:rsidRPr="00995811">
        <w:rPr>
          <w:rFonts w:ascii="Times New Roman" w:hAnsi="Times New Roman" w:cs="Times New Roman"/>
          <w:sz w:val="28"/>
          <w:szCs w:val="28"/>
        </w:rPr>
        <w:t>3</w:t>
      </w:r>
      <w:r w:rsidR="004E0F50" w:rsidRPr="00995811">
        <w:rPr>
          <w:rFonts w:ascii="Times New Roman" w:hAnsi="Times New Roman" w:cs="Times New Roman"/>
          <w:sz w:val="28"/>
          <w:szCs w:val="28"/>
        </w:rPr>
        <w:t xml:space="preserve">. </w:t>
      </w:r>
      <w:r w:rsidR="006737F7" w:rsidRPr="00995811">
        <w:rPr>
          <w:rFonts w:ascii="Times New Roman" w:hAnsi="Times New Roman" w:cs="Times New Roman"/>
          <w:sz w:val="28"/>
          <w:szCs w:val="28"/>
        </w:rPr>
        <w:t xml:space="preserve">Абзацы четвертый, десятый и одиннадцатый пункта 17 дополнить словами «(указанная в заявочной документации при ее направлении </w:t>
      </w:r>
      <w:r w:rsidR="00DB576F" w:rsidRPr="00995811">
        <w:rPr>
          <w:rFonts w:ascii="Times New Roman" w:hAnsi="Times New Roman" w:cs="Times New Roman"/>
          <w:sz w:val="28"/>
          <w:szCs w:val="28"/>
        </w:rPr>
        <w:br/>
      </w:r>
      <w:r w:rsidR="006737F7" w:rsidRPr="00995811">
        <w:rPr>
          <w:rFonts w:ascii="Times New Roman" w:hAnsi="Times New Roman" w:cs="Times New Roman"/>
          <w:sz w:val="28"/>
          <w:szCs w:val="28"/>
        </w:rPr>
        <w:t xml:space="preserve">на отбор </w:t>
      </w:r>
      <w:r w:rsidR="0024291C" w:rsidRPr="00995811">
        <w:rPr>
          <w:rFonts w:ascii="Times New Roman" w:hAnsi="Times New Roman" w:cs="Times New Roman"/>
          <w:sz w:val="28"/>
          <w:szCs w:val="28"/>
        </w:rPr>
        <w:t xml:space="preserve">проектов </w:t>
      </w:r>
      <w:r w:rsidR="006737F7" w:rsidRPr="00995811">
        <w:rPr>
          <w:rFonts w:ascii="Times New Roman" w:hAnsi="Times New Roman" w:cs="Times New Roman"/>
          <w:sz w:val="28"/>
          <w:szCs w:val="28"/>
        </w:rPr>
        <w:t>в Минсельхоз России в соответствии с абзацем четвертым пункта 2 настоящих Правил, без учета затрат на п</w:t>
      </w:r>
      <w:r w:rsidR="00DB576F" w:rsidRPr="00995811">
        <w:rPr>
          <w:rFonts w:ascii="Times New Roman" w:hAnsi="Times New Roman" w:cs="Times New Roman"/>
          <w:sz w:val="28"/>
          <w:szCs w:val="28"/>
        </w:rPr>
        <w:t>роектно-изыскательские работы)».</w:t>
      </w:r>
    </w:p>
    <w:p w14:paraId="2499CA43" w14:textId="1EB678FB" w:rsidR="005F7E1B" w:rsidRPr="00995811" w:rsidRDefault="00004E8C" w:rsidP="00004E8C">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5.4</w:t>
      </w:r>
      <w:r w:rsidR="005F7E1B" w:rsidRPr="00995811">
        <w:rPr>
          <w:rFonts w:ascii="Times New Roman" w:hAnsi="Times New Roman" w:cs="Times New Roman"/>
          <w:sz w:val="28"/>
          <w:szCs w:val="28"/>
        </w:rPr>
        <w:t>. Абзац третий пункта 20 изложить в следующей редакции:</w:t>
      </w:r>
    </w:p>
    <w:p w14:paraId="6ADA32E7" w14:textId="73B6D224" w:rsidR="005F7E1B" w:rsidRPr="00995811" w:rsidRDefault="00357184" w:rsidP="00004E8C">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 xml:space="preserve">«Взаимосвязанным результатом, достигаемым в результате реализации инвестиционных проектов, финансируемых за счет иных источников помимо субсидий, указанных абзаце первом настоящего пункта, </w:t>
      </w:r>
      <w:proofErr w:type="gramStart"/>
      <w:r w:rsidRPr="00995811">
        <w:rPr>
          <w:rFonts w:ascii="Times New Roman" w:hAnsi="Times New Roman" w:cs="Times New Roman"/>
          <w:sz w:val="28"/>
          <w:szCs w:val="28"/>
        </w:rPr>
        <w:t>на территорий</w:t>
      </w:r>
      <w:proofErr w:type="gramEnd"/>
      <w:r w:rsidRPr="00995811">
        <w:rPr>
          <w:rFonts w:ascii="Times New Roman" w:hAnsi="Times New Roman" w:cs="Times New Roman"/>
          <w:sz w:val="28"/>
          <w:szCs w:val="28"/>
        </w:rPr>
        <w:t xml:space="preserve"> реализации проектов комплексного развития сельских территорий является: созданы рабочие места (заполнены штатные единицы) в период реализации проектов, отобранных для субсидирования, начиная с 2019 года, единиц.».</w:t>
      </w:r>
    </w:p>
    <w:p w14:paraId="2354D130" w14:textId="68E00D99" w:rsidR="00E52DF5" w:rsidRPr="00995811" w:rsidRDefault="0028603E" w:rsidP="00004E8C">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5</w:t>
      </w:r>
      <w:r w:rsidR="004E0F50" w:rsidRPr="00995811">
        <w:rPr>
          <w:rFonts w:ascii="Times New Roman" w:hAnsi="Times New Roman" w:cs="Times New Roman"/>
          <w:sz w:val="28"/>
          <w:szCs w:val="28"/>
        </w:rPr>
        <w:t>.</w:t>
      </w:r>
      <w:r w:rsidRPr="00995811">
        <w:rPr>
          <w:rFonts w:ascii="Times New Roman" w:hAnsi="Times New Roman" w:cs="Times New Roman"/>
          <w:sz w:val="28"/>
          <w:szCs w:val="28"/>
        </w:rPr>
        <w:t>5</w:t>
      </w:r>
      <w:r w:rsidR="004E0F50" w:rsidRPr="00995811">
        <w:rPr>
          <w:rFonts w:ascii="Times New Roman" w:hAnsi="Times New Roman" w:cs="Times New Roman"/>
          <w:sz w:val="28"/>
          <w:szCs w:val="28"/>
        </w:rPr>
        <w:t xml:space="preserve">. </w:t>
      </w:r>
      <w:r w:rsidR="00E52DF5" w:rsidRPr="00995811">
        <w:rPr>
          <w:rFonts w:ascii="Times New Roman" w:hAnsi="Times New Roman" w:cs="Times New Roman"/>
          <w:sz w:val="28"/>
          <w:szCs w:val="28"/>
        </w:rPr>
        <w:t>Дополнить пунктом 20</w:t>
      </w:r>
      <w:r w:rsidR="00E52DF5" w:rsidRPr="00995811">
        <w:rPr>
          <w:rFonts w:ascii="Times New Roman" w:hAnsi="Times New Roman" w:cs="Times New Roman"/>
          <w:sz w:val="28"/>
          <w:szCs w:val="28"/>
          <w:vertAlign w:val="superscript"/>
        </w:rPr>
        <w:t xml:space="preserve">1 </w:t>
      </w:r>
      <w:r w:rsidR="00E52DF5" w:rsidRPr="00995811">
        <w:rPr>
          <w:rFonts w:ascii="Times New Roman" w:hAnsi="Times New Roman" w:cs="Times New Roman"/>
          <w:sz w:val="28"/>
          <w:szCs w:val="28"/>
        </w:rPr>
        <w:t xml:space="preserve">следующего содержания: </w:t>
      </w:r>
    </w:p>
    <w:p w14:paraId="13D87636" w14:textId="27199188" w:rsidR="00E52DF5" w:rsidRPr="00995811" w:rsidRDefault="00E52DF5" w:rsidP="00004E8C">
      <w:pPr>
        <w:autoSpaceDE w:val="0"/>
        <w:autoSpaceDN w:val="0"/>
        <w:adjustRightInd w:val="0"/>
        <w:spacing w:after="0" w:line="360" w:lineRule="exact"/>
        <w:ind w:firstLine="709"/>
        <w:jc w:val="both"/>
        <w:rPr>
          <w:rFonts w:ascii="Times New Roman" w:hAnsi="Times New Roman" w:cs="Times New Roman"/>
          <w:sz w:val="28"/>
          <w:szCs w:val="28"/>
        </w:rPr>
      </w:pPr>
      <w:r w:rsidRPr="00995811">
        <w:rPr>
          <w:rFonts w:ascii="Times New Roman" w:hAnsi="Times New Roman" w:cs="Times New Roman"/>
          <w:sz w:val="28"/>
          <w:szCs w:val="28"/>
        </w:rPr>
        <w:t>«20</w:t>
      </w:r>
      <w:r w:rsidRPr="00995811">
        <w:rPr>
          <w:rFonts w:ascii="Times New Roman" w:hAnsi="Times New Roman" w:cs="Times New Roman"/>
          <w:sz w:val="28"/>
          <w:szCs w:val="28"/>
          <w:vertAlign w:val="superscript"/>
        </w:rPr>
        <w:t>1</w:t>
      </w:r>
      <w:r w:rsidRPr="00995811">
        <w:rPr>
          <w:rFonts w:ascii="Times New Roman" w:hAnsi="Times New Roman" w:cs="Times New Roman"/>
          <w:sz w:val="28"/>
          <w:szCs w:val="28"/>
        </w:rPr>
        <w:t xml:space="preserve">. В случае, если в субъекте Российской Федерации имеются незавершенные проекты, завершение которых было запланировано </w:t>
      </w:r>
      <w:r w:rsidR="00DB576F" w:rsidRPr="00995811">
        <w:rPr>
          <w:rFonts w:ascii="Times New Roman" w:hAnsi="Times New Roman" w:cs="Times New Roman"/>
          <w:sz w:val="28"/>
          <w:szCs w:val="28"/>
        </w:rPr>
        <w:br/>
      </w:r>
      <w:r w:rsidRPr="00995811">
        <w:rPr>
          <w:rFonts w:ascii="Times New Roman" w:hAnsi="Times New Roman" w:cs="Times New Roman"/>
          <w:sz w:val="28"/>
          <w:szCs w:val="28"/>
        </w:rPr>
        <w:t xml:space="preserve">в отчетном году и (или) в прошлые отчетные периоды, на реализацию которых соответствующему субъекту Российской Федерации были предоставлены субсидии, либо по итогам оценки эффективности реализации проектов, осуществляемой в соответствии с пунктом настоящих 20 Правил, в субъекте Российской Федерации установлен низкий уровень эффективности реализации проектов, проекты указанного субъекта Российской Федерации не допускаются к участию в отборе проектов </w:t>
      </w:r>
      <w:r w:rsidR="00DB576F" w:rsidRPr="00995811">
        <w:rPr>
          <w:rFonts w:ascii="Times New Roman" w:hAnsi="Times New Roman" w:cs="Times New Roman"/>
          <w:sz w:val="28"/>
          <w:szCs w:val="28"/>
        </w:rPr>
        <w:br/>
      </w:r>
      <w:r w:rsidRPr="00995811">
        <w:rPr>
          <w:rFonts w:ascii="Times New Roman" w:hAnsi="Times New Roman" w:cs="Times New Roman"/>
          <w:sz w:val="28"/>
          <w:szCs w:val="28"/>
        </w:rPr>
        <w:t xml:space="preserve">на очередной финансовый год и плановый период.». </w:t>
      </w:r>
    </w:p>
    <w:p w14:paraId="7D33EE49" w14:textId="3ED9B53A" w:rsidR="00935D38" w:rsidRPr="00995811" w:rsidRDefault="00B3586A" w:rsidP="00004E8C">
      <w:pPr>
        <w:autoSpaceDE w:val="0"/>
        <w:autoSpaceDN w:val="0"/>
        <w:adjustRightInd w:val="0"/>
        <w:spacing w:after="0" w:line="360" w:lineRule="exact"/>
        <w:ind w:firstLine="709"/>
        <w:jc w:val="both"/>
        <w:rPr>
          <w:rFonts w:ascii="Times New Roman" w:hAnsi="Times New Roman" w:cs="Times New Roman"/>
          <w:sz w:val="28"/>
          <w:szCs w:val="28"/>
        </w:rPr>
        <w:sectPr w:rsidR="00935D38" w:rsidRPr="00995811" w:rsidSect="007A1208">
          <w:headerReference w:type="default" r:id="rId11"/>
          <w:pgSz w:w="11906" w:h="16838"/>
          <w:pgMar w:top="1134" w:right="1274" w:bottom="1134" w:left="1559" w:header="0" w:footer="0" w:gutter="0"/>
          <w:pgNumType w:start="1"/>
          <w:cols w:space="720"/>
          <w:noEndnote/>
          <w:titlePg/>
          <w:docGrid w:linePitch="299"/>
        </w:sectPr>
      </w:pPr>
      <w:r w:rsidRPr="00995811">
        <w:rPr>
          <w:rFonts w:ascii="Times New Roman" w:hAnsi="Times New Roman" w:cs="Times New Roman"/>
          <w:sz w:val="28"/>
          <w:szCs w:val="28"/>
        </w:rPr>
        <w:t xml:space="preserve">6. Приложение 12 </w:t>
      </w:r>
      <w:r w:rsidR="00DB342E" w:rsidRPr="00995811">
        <w:rPr>
          <w:rFonts w:ascii="Times New Roman" w:hAnsi="Times New Roman" w:cs="Times New Roman"/>
          <w:sz w:val="28"/>
          <w:szCs w:val="28"/>
        </w:rPr>
        <w:t xml:space="preserve">к Госпрограмме </w:t>
      </w:r>
      <w:r w:rsidRPr="00995811">
        <w:rPr>
          <w:rFonts w:ascii="Times New Roman" w:hAnsi="Times New Roman" w:cs="Times New Roman"/>
          <w:sz w:val="28"/>
          <w:szCs w:val="28"/>
        </w:rPr>
        <w:t>изложить в следующей редакции:</w:t>
      </w:r>
    </w:p>
    <w:p w14:paraId="779120CE" w14:textId="77777777" w:rsidR="004A1CEF" w:rsidRPr="00911AB8" w:rsidRDefault="004A1CEF" w:rsidP="004A1CEF">
      <w:pPr>
        <w:widowControl w:val="0"/>
        <w:autoSpaceDE w:val="0"/>
        <w:autoSpaceDN w:val="0"/>
        <w:spacing w:after="0" w:line="240" w:lineRule="auto"/>
        <w:ind w:left="5103" w:firstLine="9639"/>
        <w:jc w:val="center"/>
        <w:rPr>
          <w:rFonts w:ascii="Times New Roman" w:eastAsia="Times New Roman" w:hAnsi="Times New Roman" w:cs="Times New Roman"/>
          <w:sz w:val="28"/>
          <w:szCs w:val="28"/>
        </w:rPr>
      </w:pPr>
      <w:r w:rsidRPr="00911AB8">
        <w:rPr>
          <w:rFonts w:ascii="Times New Roman" w:eastAsia="Times New Roman" w:hAnsi="Times New Roman" w:cs="Times New Roman"/>
          <w:sz w:val="28"/>
          <w:szCs w:val="28"/>
        </w:rPr>
        <w:lastRenderedPageBreak/>
        <w:t>«ПРИЛОЖЕНИЕ № 12</w:t>
      </w:r>
    </w:p>
    <w:p w14:paraId="15A46604" w14:textId="77777777" w:rsidR="004A1CEF" w:rsidRPr="00911AB8" w:rsidRDefault="004A1CEF" w:rsidP="004A1CEF">
      <w:pPr>
        <w:widowControl w:val="0"/>
        <w:autoSpaceDE w:val="0"/>
        <w:autoSpaceDN w:val="0"/>
        <w:spacing w:after="0" w:line="240" w:lineRule="auto"/>
        <w:ind w:left="5103" w:firstLine="9639"/>
        <w:jc w:val="center"/>
        <w:rPr>
          <w:rFonts w:ascii="Times New Roman" w:eastAsia="Times New Roman" w:hAnsi="Times New Roman" w:cs="Times New Roman"/>
          <w:sz w:val="28"/>
          <w:szCs w:val="28"/>
        </w:rPr>
      </w:pPr>
      <w:r w:rsidRPr="00911AB8">
        <w:rPr>
          <w:rFonts w:ascii="Times New Roman" w:eastAsia="Times New Roman" w:hAnsi="Times New Roman" w:cs="Times New Roman"/>
          <w:sz w:val="28"/>
          <w:szCs w:val="28"/>
        </w:rPr>
        <w:t>к государственной программе</w:t>
      </w:r>
    </w:p>
    <w:p w14:paraId="5EEA5F93" w14:textId="77777777" w:rsidR="004A1CEF" w:rsidRPr="00911AB8" w:rsidRDefault="004A1CEF" w:rsidP="004A1CEF">
      <w:pPr>
        <w:widowControl w:val="0"/>
        <w:autoSpaceDE w:val="0"/>
        <w:autoSpaceDN w:val="0"/>
        <w:spacing w:after="0" w:line="240" w:lineRule="auto"/>
        <w:ind w:left="5103" w:firstLine="9639"/>
        <w:jc w:val="center"/>
        <w:rPr>
          <w:rFonts w:ascii="Times New Roman" w:eastAsia="Times New Roman" w:hAnsi="Times New Roman" w:cs="Times New Roman"/>
          <w:sz w:val="28"/>
          <w:szCs w:val="28"/>
        </w:rPr>
      </w:pPr>
      <w:r w:rsidRPr="00911AB8">
        <w:rPr>
          <w:rFonts w:ascii="Times New Roman" w:eastAsia="Times New Roman" w:hAnsi="Times New Roman" w:cs="Times New Roman"/>
          <w:sz w:val="28"/>
          <w:szCs w:val="28"/>
        </w:rPr>
        <w:t>Российской Федерации</w:t>
      </w:r>
    </w:p>
    <w:p w14:paraId="6061661D" w14:textId="77777777" w:rsidR="004A1CEF" w:rsidRPr="00911AB8" w:rsidRDefault="004A1CEF" w:rsidP="004A1CEF">
      <w:pPr>
        <w:widowControl w:val="0"/>
        <w:autoSpaceDE w:val="0"/>
        <w:autoSpaceDN w:val="0"/>
        <w:spacing w:after="0" w:line="240" w:lineRule="auto"/>
        <w:ind w:left="5103" w:firstLine="9639"/>
        <w:jc w:val="center"/>
        <w:rPr>
          <w:rFonts w:ascii="Times New Roman" w:eastAsia="Times New Roman" w:hAnsi="Times New Roman" w:cs="Times New Roman"/>
          <w:sz w:val="28"/>
          <w:szCs w:val="28"/>
        </w:rPr>
      </w:pPr>
      <w:r w:rsidRPr="00911AB8">
        <w:rPr>
          <w:rFonts w:ascii="Times New Roman" w:eastAsia="Times New Roman" w:hAnsi="Times New Roman" w:cs="Times New Roman"/>
          <w:sz w:val="28"/>
          <w:szCs w:val="28"/>
        </w:rPr>
        <w:t>«Комплексное развитие сельских территорий»</w:t>
      </w:r>
    </w:p>
    <w:p w14:paraId="13974CF7" w14:textId="77777777" w:rsidR="004A1CEF" w:rsidRDefault="004A1CEF" w:rsidP="004A1CEF">
      <w:pPr>
        <w:autoSpaceDE w:val="0"/>
        <w:autoSpaceDN w:val="0"/>
        <w:adjustRightInd w:val="0"/>
        <w:spacing w:line="240" w:lineRule="auto"/>
        <w:jc w:val="both"/>
        <w:rPr>
          <w:rFonts w:ascii="Times New Roman" w:eastAsia="Times New Roman" w:hAnsi="Times New Roman" w:cs="Times New Roman"/>
          <w:sz w:val="28"/>
          <w:szCs w:val="28"/>
        </w:rPr>
      </w:pPr>
    </w:p>
    <w:p w14:paraId="7A3DD840" w14:textId="77777777" w:rsidR="004A1CEF" w:rsidRPr="00911AB8" w:rsidRDefault="004A1CEF" w:rsidP="004A1CEF">
      <w:pPr>
        <w:autoSpaceDE w:val="0"/>
        <w:autoSpaceDN w:val="0"/>
        <w:adjustRightInd w:val="0"/>
        <w:spacing w:line="240" w:lineRule="auto"/>
        <w:jc w:val="both"/>
        <w:rPr>
          <w:rFonts w:ascii="Times New Roman" w:eastAsia="Times New Roman" w:hAnsi="Times New Roman" w:cs="Times New Roman"/>
          <w:sz w:val="28"/>
          <w:szCs w:val="28"/>
        </w:rPr>
      </w:pPr>
    </w:p>
    <w:p w14:paraId="2E705ED2" w14:textId="77777777" w:rsidR="004A1CEF" w:rsidRPr="00911AB8" w:rsidRDefault="004A1CEF" w:rsidP="004A1CEF">
      <w:pPr>
        <w:autoSpaceDE w:val="0"/>
        <w:autoSpaceDN w:val="0"/>
        <w:adjustRightInd w:val="0"/>
        <w:spacing w:line="240" w:lineRule="auto"/>
        <w:jc w:val="center"/>
        <w:rPr>
          <w:rFonts w:ascii="Times New Roman" w:eastAsia="Times New Roman" w:hAnsi="Times New Roman" w:cs="Times New Roman"/>
          <w:b/>
          <w:sz w:val="28"/>
          <w:szCs w:val="28"/>
        </w:rPr>
      </w:pPr>
      <w:r w:rsidRPr="00911AB8">
        <w:rPr>
          <w:rFonts w:ascii="Times New Roman" w:eastAsia="Times New Roman" w:hAnsi="Times New Roman" w:cs="Times New Roman"/>
          <w:b/>
          <w:sz w:val="28"/>
          <w:szCs w:val="28"/>
        </w:rPr>
        <w:t>П Е Р Е Ч Е Н Ь</w:t>
      </w:r>
    </w:p>
    <w:p w14:paraId="27F275E2" w14:textId="77777777" w:rsidR="004A1CEF" w:rsidRPr="00911AB8" w:rsidRDefault="004A1CEF" w:rsidP="004A1CEF">
      <w:pPr>
        <w:autoSpaceDE w:val="0"/>
        <w:autoSpaceDN w:val="0"/>
        <w:adjustRightInd w:val="0"/>
        <w:spacing w:line="240" w:lineRule="auto"/>
        <w:jc w:val="center"/>
        <w:rPr>
          <w:rFonts w:ascii="Times New Roman" w:eastAsia="Times New Roman" w:hAnsi="Times New Roman" w:cs="Times New Roman"/>
          <w:b/>
          <w:sz w:val="28"/>
          <w:szCs w:val="28"/>
        </w:rPr>
      </w:pPr>
      <w:r w:rsidRPr="00911AB8">
        <w:rPr>
          <w:rFonts w:ascii="Times New Roman" w:eastAsia="Times New Roman" w:hAnsi="Times New Roman" w:cs="Times New Roman"/>
          <w:b/>
          <w:sz w:val="28"/>
          <w:szCs w:val="28"/>
        </w:rPr>
        <w:t xml:space="preserve">объектов капитального строительства, мероприятий (укрупненных инвестиционных проектов), </w:t>
      </w:r>
      <w:r w:rsidRPr="00911AB8">
        <w:rPr>
          <w:rFonts w:ascii="Times New Roman" w:eastAsia="Times New Roman" w:hAnsi="Times New Roman" w:cs="Times New Roman"/>
          <w:b/>
          <w:sz w:val="28"/>
          <w:szCs w:val="28"/>
        </w:rPr>
        <w:br/>
        <w:t xml:space="preserve">объектов недвижимости, включенных (подлежащих включению) в федеральную адресную инвестиционную программу и реализуемых в рамках государственной программы Российской Федерации </w:t>
      </w:r>
      <w:r w:rsidRPr="00911AB8">
        <w:rPr>
          <w:rFonts w:ascii="Times New Roman" w:eastAsia="Times New Roman" w:hAnsi="Times New Roman" w:cs="Times New Roman"/>
          <w:sz w:val="28"/>
          <w:szCs w:val="28"/>
        </w:rPr>
        <w:t>«</w:t>
      </w:r>
      <w:r w:rsidRPr="00911AB8">
        <w:rPr>
          <w:rFonts w:ascii="Times New Roman" w:eastAsia="Times New Roman" w:hAnsi="Times New Roman" w:cs="Times New Roman"/>
          <w:b/>
          <w:sz w:val="28"/>
          <w:szCs w:val="28"/>
        </w:rPr>
        <w:t>Комплексное развитие сельских территорий</w:t>
      </w:r>
      <w:r w:rsidRPr="00911AB8">
        <w:rPr>
          <w:rFonts w:ascii="Times New Roman" w:eastAsia="Times New Roman" w:hAnsi="Times New Roman" w:cs="Times New Roman"/>
          <w:sz w:val="28"/>
          <w:szCs w:val="28"/>
        </w:rPr>
        <w:t>»</w:t>
      </w:r>
    </w:p>
    <w:p w14:paraId="1BA11F8B" w14:textId="77777777" w:rsidR="004A1CEF" w:rsidRPr="00911AB8" w:rsidRDefault="004A1CEF" w:rsidP="004A1CEF">
      <w:pPr>
        <w:autoSpaceDE w:val="0"/>
        <w:autoSpaceDN w:val="0"/>
        <w:adjustRightInd w:val="0"/>
        <w:spacing w:line="240" w:lineRule="auto"/>
        <w:jc w:val="center"/>
        <w:rPr>
          <w:rFonts w:ascii="Times New Roman" w:eastAsia="Times New Roman" w:hAnsi="Times New Roman" w:cs="Times New Roman"/>
          <w:b/>
          <w:sz w:val="28"/>
          <w:szCs w:val="28"/>
        </w:rPr>
      </w:pPr>
    </w:p>
    <w:tbl>
      <w:tblPr>
        <w:tblStyle w:val="af0"/>
        <w:tblW w:w="22108" w:type="dxa"/>
        <w:tblLook w:val="04A0" w:firstRow="1" w:lastRow="0" w:firstColumn="1" w:lastColumn="0" w:noHBand="0" w:noVBand="1"/>
      </w:tblPr>
      <w:tblGrid>
        <w:gridCol w:w="4799"/>
        <w:gridCol w:w="1911"/>
        <w:gridCol w:w="1993"/>
        <w:gridCol w:w="2617"/>
        <w:gridCol w:w="1883"/>
        <w:gridCol w:w="2101"/>
        <w:gridCol w:w="1985"/>
        <w:gridCol w:w="2126"/>
        <w:gridCol w:w="2132"/>
        <w:gridCol w:w="561"/>
      </w:tblGrid>
      <w:tr w:rsidR="004A1CEF" w:rsidRPr="00911AB8" w14:paraId="018FF380" w14:textId="77777777" w:rsidTr="00106024">
        <w:trPr>
          <w:gridAfter w:val="1"/>
          <w:wAfter w:w="561" w:type="dxa"/>
          <w:trHeight w:val="300"/>
        </w:trPr>
        <w:tc>
          <w:tcPr>
            <w:tcW w:w="4799" w:type="dxa"/>
            <w:vMerge w:val="restart"/>
            <w:hideMark/>
          </w:tcPr>
          <w:p w14:paraId="0F43D311"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Наименование объектов и мероприятий (укрупненных инвестиционных проектов)</w:t>
            </w:r>
          </w:p>
        </w:tc>
        <w:tc>
          <w:tcPr>
            <w:tcW w:w="3904" w:type="dxa"/>
            <w:gridSpan w:val="2"/>
            <w:hideMark/>
          </w:tcPr>
          <w:p w14:paraId="3804F62A"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Мощность объекта</w:t>
            </w:r>
          </w:p>
        </w:tc>
        <w:tc>
          <w:tcPr>
            <w:tcW w:w="2617" w:type="dxa"/>
            <w:vMerge w:val="restart"/>
            <w:hideMark/>
          </w:tcPr>
          <w:p w14:paraId="31646B92"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 xml:space="preserve">Стоимость объекта </w:t>
            </w:r>
            <w:r w:rsidRPr="00911AB8">
              <w:rPr>
                <w:rFonts w:ascii="Times New Roman" w:eastAsia="Times New Roman" w:hAnsi="Times New Roman" w:cs="Times New Roman"/>
                <w:color w:val="000000"/>
              </w:rPr>
              <w:br/>
              <w:t>(в ценах соответствующих лет)</w:t>
            </w:r>
          </w:p>
        </w:tc>
        <w:tc>
          <w:tcPr>
            <w:tcW w:w="1883" w:type="dxa"/>
            <w:vMerge w:val="restart"/>
            <w:hideMark/>
          </w:tcPr>
          <w:p w14:paraId="747F905C"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Срок ввода           в эксплуатацию (приобретения) объекта</w:t>
            </w:r>
          </w:p>
        </w:tc>
        <w:tc>
          <w:tcPr>
            <w:tcW w:w="8344" w:type="dxa"/>
            <w:gridSpan w:val="4"/>
            <w:hideMark/>
          </w:tcPr>
          <w:p w14:paraId="5CD20ED5"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Объемы финансового обеспечения по годам, тыс. руб.</w:t>
            </w:r>
          </w:p>
        </w:tc>
      </w:tr>
      <w:tr w:rsidR="004A1CEF" w:rsidRPr="00911AB8" w14:paraId="4A286320" w14:textId="77777777" w:rsidTr="004A1CEF">
        <w:trPr>
          <w:gridAfter w:val="1"/>
          <w:wAfter w:w="561" w:type="dxa"/>
          <w:trHeight w:val="910"/>
        </w:trPr>
        <w:tc>
          <w:tcPr>
            <w:tcW w:w="4799" w:type="dxa"/>
            <w:vMerge/>
            <w:hideMark/>
          </w:tcPr>
          <w:p w14:paraId="0A7D1B1E" w14:textId="77777777" w:rsidR="004A1CEF" w:rsidRPr="00911AB8" w:rsidRDefault="004A1CEF" w:rsidP="00106024">
            <w:pPr>
              <w:rPr>
                <w:rFonts w:ascii="Times New Roman" w:eastAsia="Times New Roman" w:hAnsi="Times New Roman" w:cs="Times New Roman"/>
                <w:color w:val="000000"/>
              </w:rPr>
            </w:pPr>
          </w:p>
        </w:tc>
        <w:tc>
          <w:tcPr>
            <w:tcW w:w="1911" w:type="dxa"/>
            <w:hideMark/>
          </w:tcPr>
          <w:p w14:paraId="7C86086A"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Единица измерения</w:t>
            </w:r>
          </w:p>
          <w:p w14:paraId="3CFDD0E4"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(по ОКЕИ)</w:t>
            </w:r>
          </w:p>
        </w:tc>
        <w:tc>
          <w:tcPr>
            <w:tcW w:w="1993" w:type="dxa"/>
            <w:hideMark/>
          </w:tcPr>
          <w:p w14:paraId="70439F28"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Значение</w:t>
            </w:r>
          </w:p>
        </w:tc>
        <w:tc>
          <w:tcPr>
            <w:tcW w:w="2617" w:type="dxa"/>
            <w:vMerge/>
            <w:hideMark/>
          </w:tcPr>
          <w:p w14:paraId="6D3DA3AF" w14:textId="77777777" w:rsidR="004A1CEF" w:rsidRPr="00911AB8" w:rsidRDefault="004A1CEF" w:rsidP="00106024">
            <w:pPr>
              <w:rPr>
                <w:rFonts w:ascii="Times New Roman" w:eastAsia="Times New Roman" w:hAnsi="Times New Roman" w:cs="Times New Roman"/>
                <w:color w:val="000000"/>
              </w:rPr>
            </w:pPr>
          </w:p>
        </w:tc>
        <w:tc>
          <w:tcPr>
            <w:tcW w:w="1883" w:type="dxa"/>
            <w:vMerge/>
            <w:hideMark/>
          </w:tcPr>
          <w:p w14:paraId="70BD6EFA" w14:textId="77777777" w:rsidR="004A1CEF" w:rsidRPr="00911AB8" w:rsidRDefault="004A1CEF" w:rsidP="00106024">
            <w:pPr>
              <w:rPr>
                <w:rFonts w:ascii="Times New Roman" w:eastAsia="Times New Roman" w:hAnsi="Times New Roman" w:cs="Times New Roman"/>
                <w:color w:val="000000"/>
              </w:rPr>
            </w:pPr>
          </w:p>
        </w:tc>
        <w:tc>
          <w:tcPr>
            <w:tcW w:w="2101" w:type="dxa"/>
            <w:hideMark/>
          </w:tcPr>
          <w:p w14:paraId="2E575725"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2023</w:t>
            </w:r>
          </w:p>
        </w:tc>
        <w:tc>
          <w:tcPr>
            <w:tcW w:w="1985" w:type="dxa"/>
            <w:hideMark/>
          </w:tcPr>
          <w:p w14:paraId="67B6F6B0"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2024</w:t>
            </w:r>
          </w:p>
        </w:tc>
        <w:tc>
          <w:tcPr>
            <w:tcW w:w="2126" w:type="dxa"/>
            <w:hideMark/>
          </w:tcPr>
          <w:p w14:paraId="7122AC61"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2025</w:t>
            </w:r>
          </w:p>
        </w:tc>
        <w:tc>
          <w:tcPr>
            <w:tcW w:w="2132" w:type="dxa"/>
            <w:hideMark/>
          </w:tcPr>
          <w:p w14:paraId="5A3BFB66"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Всего</w:t>
            </w:r>
          </w:p>
        </w:tc>
      </w:tr>
      <w:tr w:rsidR="004A1CEF" w:rsidRPr="00911AB8" w14:paraId="608022F6" w14:textId="77777777" w:rsidTr="004A1CEF">
        <w:trPr>
          <w:gridAfter w:val="1"/>
          <w:wAfter w:w="561" w:type="dxa"/>
          <w:trHeight w:val="300"/>
        </w:trPr>
        <w:tc>
          <w:tcPr>
            <w:tcW w:w="4799" w:type="dxa"/>
            <w:hideMark/>
          </w:tcPr>
          <w:p w14:paraId="0A6FB21F"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1</w:t>
            </w:r>
          </w:p>
        </w:tc>
        <w:tc>
          <w:tcPr>
            <w:tcW w:w="1911" w:type="dxa"/>
            <w:hideMark/>
          </w:tcPr>
          <w:p w14:paraId="7A110D86"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2</w:t>
            </w:r>
          </w:p>
        </w:tc>
        <w:tc>
          <w:tcPr>
            <w:tcW w:w="1993" w:type="dxa"/>
            <w:hideMark/>
          </w:tcPr>
          <w:p w14:paraId="7B40CBB5"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3</w:t>
            </w:r>
          </w:p>
        </w:tc>
        <w:tc>
          <w:tcPr>
            <w:tcW w:w="2617" w:type="dxa"/>
            <w:hideMark/>
          </w:tcPr>
          <w:p w14:paraId="7FD3CCAC"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4</w:t>
            </w:r>
          </w:p>
        </w:tc>
        <w:tc>
          <w:tcPr>
            <w:tcW w:w="1883" w:type="dxa"/>
            <w:hideMark/>
          </w:tcPr>
          <w:p w14:paraId="7B5FCE4E"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5</w:t>
            </w:r>
          </w:p>
        </w:tc>
        <w:tc>
          <w:tcPr>
            <w:tcW w:w="2101" w:type="dxa"/>
            <w:hideMark/>
          </w:tcPr>
          <w:p w14:paraId="257A6EDD"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6</w:t>
            </w:r>
          </w:p>
        </w:tc>
        <w:tc>
          <w:tcPr>
            <w:tcW w:w="1985" w:type="dxa"/>
            <w:hideMark/>
          </w:tcPr>
          <w:p w14:paraId="64FBD6BF"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7</w:t>
            </w:r>
          </w:p>
        </w:tc>
        <w:tc>
          <w:tcPr>
            <w:tcW w:w="2126" w:type="dxa"/>
            <w:hideMark/>
          </w:tcPr>
          <w:p w14:paraId="2C6A3BA6"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8</w:t>
            </w:r>
          </w:p>
        </w:tc>
        <w:tc>
          <w:tcPr>
            <w:tcW w:w="2132" w:type="dxa"/>
            <w:hideMark/>
          </w:tcPr>
          <w:p w14:paraId="027F161E" w14:textId="77777777" w:rsidR="004A1CEF" w:rsidRPr="004A1CEF" w:rsidRDefault="004A1CEF" w:rsidP="00106024">
            <w:pPr>
              <w:jc w:val="center"/>
              <w:rPr>
                <w:rFonts w:ascii="Times New Roman" w:eastAsia="Times New Roman" w:hAnsi="Times New Roman" w:cs="Times New Roman"/>
              </w:rPr>
            </w:pPr>
            <w:r w:rsidRPr="004A1CEF">
              <w:rPr>
                <w:rFonts w:ascii="Times New Roman" w:eastAsia="Times New Roman" w:hAnsi="Times New Roman" w:cs="Times New Roman"/>
              </w:rPr>
              <w:t>9</w:t>
            </w:r>
          </w:p>
        </w:tc>
      </w:tr>
      <w:tr w:rsidR="004A1CEF" w:rsidRPr="00911AB8" w14:paraId="15A17D5C" w14:textId="77777777" w:rsidTr="004A1CEF">
        <w:trPr>
          <w:gridAfter w:val="1"/>
          <w:wAfter w:w="561" w:type="dxa"/>
          <w:trHeight w:val="615"/>
        </w:trPr>
        <w:tc>
          <w:tcPr>
            <w:tcW w:w="4799" w:type="dxa"/>
            <w:hideMark/>
          </w:tcPr>
          <w:p w14:paraId="2ECA1BB3"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Всего – федеральный бюджет, в том числе:</w:t>
            </w:r>
          </w:p>
        </w:tc>
        <w:tc>
          <w:tcPr>
            <w:tcW w:w="1911" w:type="dxa"/>
            <w:hideMark/>
          </w:tcPr>
          <w:p w14:paraId="1A9574D3"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hideMark/>
          </w:tcPr>
          <w:p w14:paraId="72AF9179"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hideMark/>
          </w:tcPr>
          <w:p w14:paraId="546CD275"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hideMark/>
          </w:tcPr>
          <w:p w14:paraId="6DD2A3F3"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hideMark/>
          </w:tcPr>
          <w:p w14:paraId="44E88C20"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30 745 103,2</w:t>
            </w:r>
          </w:p>
        </w:tc>
        <w:tc>
          <w:tcPr>
            <w:tcW w:w="1985" w:type="dxa"/>
            <w:hideMark/>
          </w:tcPr>
          <w:p w14:paraId="2854825D"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26 355 538,1</w:t>
            </w:r>
          </w:p>
        </w:tc>
        <w:tc>
          <w:tcPr>
            <w:tcW w:w="2126" w:type="dxa"/>
            <w:hideMark/>
          </w:tcPr>
          <w:p w14:paraId="4D1A025A"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25 156 348,2</w:t>
            </w:r>
          </w:p>
        </w:tc>
        <w:tc>
          <w:tcPr>
            <w:tcW w:w="2132" w:type="dxa"/>
            <w:hideMark/>
          </w:tcPr>
          <w:p w14:paraId="79D904FE" w14:textId="77777777" w:rsidR="004A1CEF" w:rsidRPr="004A1CEF" w:rsidRDefault="004A1CEF" w:rsidP="00106024">
            <w:pPr>
              <w:jc w:val="center"/>
              <w:rPr>
                <w:rFonts w:ascii="Times New Roman" w:eastAsia="Times New Roman" w:hAnsi="Times New Roman" w:cs="Times New Roman"/>
              </w:rPr>
            </w:pPr>
            <w:r w:rsidRPr="004A1CEF">
              <w:rPr>
                <w:rFonts w:ascii="Times New Roman" w:eastAsia="Times New Roman" w:hAnsi="Times New Roman" w:cs="Times New Roman"/>
              </w:rPr>
              <w:t>82 256 989,5</w:t>
            </w:r>
          </w:p>
        </w:tc>
      </w:tr>
      <w:tr w:rsidR="004A1CEF" w:rsidRPr="00911AB8" w14:paraId="752980E0" w14:textId="77777777" w:rsidTr="004A1CEF">
        <w:trPr>
          <w:gridAfter w:val="1"/>
          <w:wAfter w:w="561" w:type="dxa"/>
          <w:trHeight w:val="300"/>
        </w:trPr>
        <w:tc>
          <w:tcPr>
            <w:tcW w:w="4799" w:type="dxa"/>
            <w:hideMark/>
          </w:tcPr>
          <w:p w14:paraId="6F52FA47"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бюджетные инвестиции</w:t>
            </w:r>
          </w:p>
        </w:tc>
        <w:tc>
          <w:tcPr>
            <w:tcW w:w="1911" w:type="dxa"/>
            <w:hideMark/>
          </w:tcPr>
          <w:p w14:paraId="5D58570C"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hideMark/>
          </w:tcPr>
          <w:p w14:paraId="21105EDF"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hideMark/>
          </w:tcPr>
          <w:p w14:paraId="0C145FFD"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hideMark/>
          </w:tcPr>
          <w:p w14:paraId="04B331A0"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hideMark/>
          </w:tcPr>
          <w:p w14:paraId="698369E4"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1985" w:type="dxa"/>
            <w:hideMark/>
          </w:tcPr>
          <w:p w14:paraId="71823474"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26" w:type="dxa"/>
            <w:hideMark/>
          </w:tcPr>
          <w:p w14:paraId="2B23442C"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32" w:type="dxa"/>
            <w:hideMark/>
          </w:tcPr>
          <w:p w14:paraId="02FB138C"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r>
      <w:tr w:rsidR="004A1CEF" w:rsidRPr="00911AB8" w14:paraId="75742691" w14:textId="77777777" w:rsidTr="004A1CEF">
        <w:trPr>
          <w:gridAfter w:val="1"/>
          <w:wAfter w:w="561" w:type="dxa"/>
          <w:trHeight w:val="300"/>
        </w:trPr>
        <w:tc>
          <w:tcPr>
            <w:tcW w:w="4799" w:type="dxa"/>
            <w:hideMark/>
          </w:tcPr>
          <w:p w14:paraId="54421939"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субсидии субъектам Российской Федерации</w:t>
            </w:r>
          </w:p>
        </w:tc>
        <w:tc>
          <w:tcPr>
            <w:tcW w:w="1911" w:type="dxa"/>
            <w:hideMark/>
          </w:tcPr>
          <w:p w14:paraId="06CE7641"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hideMark/>
          </w:tcPr>
          <w:p w14:paraId="399B4739"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hideMark/>
          </w:tcPr>
          <w:p w14:paraId="1508249C"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hideMark/>
          </w:tcPr>
          <w:p w14:paraId="74713269"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hideMark/>
          </w:tcPr>
          <w:p w14:paraId="35A7D9C3"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30 745 103,2</w:t>
            </w:r>
          </w:p>
        </w:tc>
        <w:tc>
          <w:tcPr>
            <w:tcW w:w="1985" w:type="dxa"/>
            <w:hideMark/>
          </w:tcPr>
          <w:p w14:paraId="0359CBCF"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26 355 538,1</w:t>
            </w:r>
          </w:p>
        </w:tc>
        <w:tc>
          <w:tcPr>
            <w:tcW w:w="2126" w:type="dxa"/>
            <w:hideMark/>
          </w:tcPr>
          <w:p w14:paraId="26EC7FFE"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25 156 348,2</w:t>
            </w:r>
          </w:p>
        </w:tc>
        <w:tc>
          <w:tcPr>
            <w:tcW w:w="2132" w:type="dxa"/>
            <w:hideMark/>
          </w:tcPr>
          <w:p w14:paraId="59F70B2A"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rPr>
              <w:t>82 256 989,5</w:t>
            </w:r>
          </w:p>
        </w:tc>
      </w:tr>
      <w:tr w:rsidR="004A1CEF" w:rsidRPr="00911AB8" w14:paraId="1B5535EC" w14:textId="77777777" w:rsidTr="004A1CEF">
        <w:trPr>
          <w:gridAfter w:val="1"/>
          <w:wAfter w:w="561" w:type="dxa"/>
          <w:trHeight w:val="300"/>
        </w:trPr>
        <w:tc>
          <w:tcPr>
            <w:tcW w:w="4799" w:type="dxa"/>
            <w:hideMark/>
          </w:tcPr>
          <w:p w14:paraId="03F8807D"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иные субсидии</w:t>
            </w:r>
          </w:p>
        </w:tc>
        <w:tc>
          <w:tcPr>
            <w:tcW w:w="1911" w:type="dxa"/>
            <w:hideMark/>
          </w:tcPr>
          <w:p w14:paraId="6F65FFF8"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hideMark/>
          </w:tcPr>
          <w:p w14:paraId="3719AEA7"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hideMark/>
          </w:tcPr>
          <w:p w14:paraId="6F4E0353"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hideMark/>
          </w:tcPr>
          <w:p w14:paraId="1EE26C02"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hideMark/>
          </w:tcPr>
          <w:p w14:paraId="6F564F15"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1985" w:type="dxa"/>
            <w:hideMark/>
          </w:tcPr>
          <w:p w14:paraId="5D24C7F9"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26" w:type="dxa"/>
            <w:hideMark/>
          </w:tcPr>
          <w:p w14:paraId="6718724C"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32" w:type="dxa"/>
            <w:hideMark/>
          </w:tcPr>
          <w:p w14:paraId="2FE5BB75"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r>
      <w:tr w:rsidR="004A1CEF" w:rsidRPr="00911AB8" w14:paraId="08DBFEFD" w14:textId="77777777" w:rsidTr="00106024">
        <w:trPr>
          <w:gridAfter w:val="1"/>
          <w:wAfter w:w="561" w:type="dxa"/>
          <w:trHeight w:val="300"/>
        </w:trPr>
        <w:tc>
          <w:tcPr>
            <w:tcW w:w="21547" w:type="dxa"/>
            <w:gridSpan w:val="9"/>
            <w:hideMark/>
          </w:tcPr>
          <w:p w14:paraId="2F025DFA"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xml:space="preserve">Федеральный проект </w:t>
            </w:r>
            <w:r w:rsidRPr="004A1CEF">
              <w:rPr>
                <w:rFonts w:ascii="Times New Roman" w:eastAsia="Times New Roman" w:hAnsi="Times New Roman" w:cs="Times New Roman"/>
              </w:rPr>
              <w:t>«</w:t>
            </w:r>
            <w:r w:rsidRPr="004A1CEF">
              <w:rPr>
                <w:rFonts w:ascii="Times New Roman" w:eastAsia="Times New Roman" w:hAnsi="Times New Roman" w:cs="Times New Roman"/>
                <w:color w:val="000000"/>
              </w:rPr>
              <w:t>Развитие жилищного строительства на сельских территориях и повышение уровня благоустройства домовладений</w:t>
            </w:r>
            <w:r w:rsidRPr="004A1CEF">
              <w:rPr>
                <w:rFonts w:ascii="Times New Roman" w:eastAsia="Times New Roman" w:hAnsi="Times New Roman" w:cs="Times New Roman"/>
              </w:rPr>
              <w:t>»</w:t>
            </w:r>
          </w:p>
        </w:tc>
      </w:tr>
      <w:tr w:rsidR="004A1CEF" w:rsidRPr="00911AB8" w14:paraId="3E4522E4" w14:textId="77777777" w:rsidTr="004A1CEF">
        <w:trPr>
          <w:gridAfter w:val="1"/>
          <w:wAfter w:w="561" w:type="dxa"/>
          <w:trHeight w:val="300"/>
        </w:trPr>
        <w:tc>
          <w:tcPr>
            <w:tcW w:w="4799" w:type="dxa"/>
            <w:hideMark/>
          </w:tcPr>
          <w:p w14:paraId="7AD1E81A"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Всего – федеральный бюджет, в том числе:</w:t>
            </w:r>
          </w:p>
        </w:tc>
        <w:tc>
          <w:tcPr>
            <w:tcW w:w="1911" w:type="dxa"/>
            <w:hideMark/>
          </w:tcPr>
          <w:p w14:paraId="61C2367D"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hideMark/>
          </w:tcPr>
          <w:p w14:paraId="72B13BCA"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hideMark/>
          </w:tcPr>
          <w:p w14:paraId="144FA12F"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hideMark/>
          </w:tcPr>
          <w:p w14:paraId="4DE731A9"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hideMark/>
          </w:tcPr>
          <w:p w14:paraId="3968F2F7"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3 458 281,0</w:t>
            </w:r>
          </w:p>
        </w:tc>
        <w:tc>
          <w:tcPr>
            <w:tcW w:w="1985" w:type="dxa"/>
            <w:hideMark/>
          </w:tcPr>
          <w:p w14:paraId="0A3DCE04"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2 500 000,0</w:t>
            </w:r>
          </w:p>
        </w:tc>
        <w:tc>
          <w:tcPr>
            <w:tcW w:w="2126" w:type="dxa"/>
            <w:hideMark/>
          </w:tcPr>
          <w:p w14:paraId="00153298"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2 500 000,0</w:t>
            </w:r>
          </w:p>
        </w:tc>
        <w:tc>
          <w:tcPr>
            <w:tcW w:w="2132" w:type="dxa"/>
            <w:hideMark/>
          </w:tcPr>
          <w:p w14:paraId="48429B1A" w14:textId="77777777" w:rsidR="004A1CEF" w:rsidRPr="004A1CEF" w:rsidRDefault="004A1CEF" w:rsidP="00106024">
            <w:pPr>
              <w:jc w:val="center"/>
              <w:rPr>
                <w:rFonts w:ascii="Times New Roman" w:eastAsia="Times New Roman" w:hAnsi="Times New Roman" w:cs="Times New Roman"/>
              </w:rPr>
            </w:pPr>
            <w:r w:rsidRPr="004A1CEF">
              <w:rPr>
                <w:rFonts w:ascii="Times New Roman" w:eastAsia="Times New Roman" w:hAnsi="Times New Roman" w:cs="Times New Roman"/>
              </w:rPr>
              <w:t>8 458 281,0</w:t>
            </w:r>
          </w:p>
        </w:tc>
      </w:tr>
      <w:tr w:rsidR="004A1CEF" w:rsidRPr="00911AB8" w14:paraId="55099E35" w14:textId="77777777" w:rsidTr="004A1CEF">
        <w:trPr>
          <w:gridAfter w:val="1"/>
          <w:wAfter w:w="561" w:type="dxa"/>
          <w:trHeight w:val="300"/>
        </w:trPr>
        <w:tc>
          <w:tcPr>
            <w:tcW w:w="4799" w:type="dxa"/>
            <w:hideMark/>
          </w:tcPr>
          <w:p w14:paraId="7D586243"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бюджетные инвестиции</w:t>
            </w:r>
          </w:p>
        </w:tc>
        <w:tc>
          <w:tcPr>
            <w:tcW w:w="1911" w:type="dxa"/>
            <w:hideMark/>
          </w:tcPr>
          <w:p w14:paraId="42BE9196"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hideMark/>
          </w:tcPr>
          <w:p w14:paraId="23E3FB0A"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hideMark/>
          </w:tcPr>
          <w:p w14:paraId="7C227669"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hideMark/>
          </w:tcPr>
          <w:p w14:paraId="51259ACC"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hideMark/>
          </w:tcPr>
          <w:p w14:paraId="2AB0594E"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1985" w:type="dxa"/>
            <w:hideMark/>
          </w:tcPr>
          <w:p w14:paraId="4A5ECCF8"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26" w:type="dxa"/>
            <w:hideMark/>
          </w:tcPr>
          <w:p w14:paraId="31EA1272"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32" w:type="dxa"/>
            <w:hideMark/>
          </w:tcPr>
          <w:p w14:paraId="7BD27CC5" w14:textId="77777777" w:rsidR="004A1CEF" w:rsidRPr="004A1CEF" w:rsidRDefault="004A1CEF" w:rsidP="00106024">
            <w:pPr>
              <w:jc w:val="center"/>
              <w:rPr>
                <w:rFonts w:ascii="Times New Roman" w:eastAsia="Times New Roman" w:hAnsi="Times New Roman" w:cs="Times New Roman"/>
              </w:rPr>
            </w:pPr>
            <w:r w:rsidRPr="004A1CEF">
              <w:rPr>
                <w:rFonts w:ascii="Times New Roman" w:eastAsia="Times New Roman" w:hAnsi="Times New Roman" w:cs="Times New Roman"/>
              </w:rPr>
              <w:t> </w:t>
            </w:r>
          </w:p>
        </w:tc>
      </w:tr>
      <w:tr w:rsidR="004A1CEF" w:rsidRPr="00911AB8" w14:paraId="52DA1CF2" w14:textId="77777777" w:rsidTr="004A1CEF">
        <w:trPr>
          <w:gridAfter w:val="1"/>
          <w:wAfter w:w="561" w:type="dxa"/>
          <w:trHeight w:val="300"/>
        </w:trPr>
        <w:tc>
          <w:tcPr>
            <w:tcW w:w="4799" w:type="dxa"/>
            <w:hideMark/>
          </w:tcPr>
          <w:p w14:paraId="6D072ED8"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субсидии субъектам Российской Федерации</w:t>
            </w:r>
          </w:p>
        </w:tc>
        <w:tc>
          <w:tcPr>
            <w:tcW w:w="1911" w:type="dxa"/>
            <w:hideMark/>
          </w:tcPr>
          <w:p w14:paraId="479CFB45"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hideMark/>
          </w:tcPr>
          <w:p w14:paraId="6C6067FF"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hideMark/>
          </w:tcPr>
          <w:p w14:paraId="49828AFC"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hideMark/>
          </w:tcPr>
          <w:p w14:paraId="301ACE5F"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hideMark/>
          </w:tcPr>
          <w:p w14:paraId="0F6BF0C6"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3 458 281,0</w:t>
            </w:r>
          </w:p>
        </w:tc>
        <w:tc>
          <w:tcPr>
            <w:tcW w:w="1985" w:type="dxa"/>
            <w:hideMark/>
          </w:tcPr>
          <w:p w14:paraId="3B00A2BD"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2 500 000,0</w:t>
            </w:r>
          </w:p>
        </w:tc>
        <w:tc>
          <w:tcPr>
            <w:tcW w:w="2126" w:type="dxa"/>
            <w:hideMark/>
          </w:tcPr>
          <w:p w14:paraId="226FF917"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2 500 000,0</w:t>
            </w:r>
          </w:p>
        </w:tc>
        <w:tc>
          <w:tcPr>
            <w:tcW w:w="2132" w:type="dxa"/>
            <w:hideMark/>
          </w:tcPr>
          <w:p w14:paraId="3CB3A552" w14:textId="77777777" w:rsidR="004A1CEF" w:rsidRPr="004A1CEF" w:rsidRDefault="004A1CEF" w:rsidP="00106024">
            <w:pPr>
              <w:jc w:val="center"/>
              <w:rPr>
                <w:rFonts w:ascii="Times New Roman" w:eastAsia="Times New Roman" w:hAnsi="Times New Roman" w:cs="Times New Roman"/>
              </w:rPr>
            </w:pPr>
            <w:r w:rsidRPr="004A1CEF">
              <w:rPr>
                <w:rFonts w:ascii="Times New Roman" w:eastAsia="Times New Roman" w:hAnsi="Times New Roman" w:cs="Times New Roman"/>
              </w:rPr>
              <w:t>8 458 281,0</w:t>
            </w:r>
          </w:p>
        </w:tc>
      </w:tr>
      <w:tr w:rsidR="004A1CEF" w:rsidRPr="00911AB8" w14:paraId="6DF727FC" w14:textId="77777777" w:rsidTr="004A1CEF">
        <w:trPr>
          <w:gridAfter w:val="1"/>
          <w:wAfter w:w="561" w:type="dxa"/>
          <w:trHeight w:val="300"/>
        </w:trPr>
        <w:tc>
          <w:tcPr>
            <w:tcW w:w="4799" w:type="dxa"/>
            <w:hideMark/>
          </w:tcPr>
          <w:p w14:paraId="149547CF"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иные субсидии</w:t>
            </w:r>
          </w:p>
        </w:tc>
        <w:tc>
          <w:tcPr>
            <w:tcW w:w="1911" w:type="dxa"/>
            <w:hideMark/>
          </w:tcPr>
          <w:p w14:paraId="3DF08626"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hideMark/>
          </w:tcPr>
          <w:p w14:paraId="4F573140"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hideMark/>
          </w:tcPr>
          <w:p w14:paraId="5F094F19"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hideMark/>
          </w:tcPr>
          <w:p w14:paraId="032C4CAD"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hideMark/>
          </w:tcPr>
          <w:p w14:paraId="55862D1D"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1985" w:type="dxa"/>
            <w:hideMark/>
          </w:tcPr>
          <w:p w14:paraId="177D8815"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26" w:type="dxa"/>
            <w:hideMark/>
          </w:tcPr>
          <w:p w14:paraId="45DA503D"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32" w:type="dxa"/>
            <w:hideMark/>
          </w:tcPr>
          <w:p w14:paraId="6345205B"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r>
      <w:tr w:rsidR="004A1CEF" w:rsidRPr="00911AB8" w14:paraId="6B7F436D" w14:textId="77777777" w:rsidTr="00106024">
        <w:trPr>
          <w:gridAfter w:val="1"/>
          <w:wAfter w:w="561" w:type="dxa"/>
          <w:trHeight w:val="300"/>
        </w:trPr>
        <w:tc>
          <w:tcPr>
            <w:tcW w:w="21547" w:type="dxa"/>
            <w:gridSpan w:val="9"/>
            <w:hideMark/>
          </w:tcPr>
          <w:p w14:paraId="3DC5E216"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xml:space="preserve">Федеральный проект </w:t>
            </w:r>
            <w:r w:rsidRPr="004A1CEF">
              <w:rPr>
                <w:rFonts w:ascii="Times New Roman" w:eastAsia="Times New Roman" w:hAnsi="Times New Roman" w:cs="Times New Roman"/>
              </w:rPr>
              <w:t>«</w:t>
            </w:r>
            <w:r w:rsidRPr="004A1CEF">
              <w:rPr>
                <w:rFonts w:ascii="Times New Roman" w:eastAsia="Times New Roman" w:hAnsi="Times New Roman" w:cs="Times New Roman"/>
                <w:color w:val="000000"/>
              </w:rPr>
              <w:t>Современный облик сельских территорий</w:t>
            </w:r>
            <w:r w:rsidRPr="004A1CEF">
              <w:rPr>
                <w:rFonts w:ascii="Times New Roman" w:eastAsia="Times New Roman" w:hAnsi="Times New Roman" w:cs="Times New Roman"/>
              </w:rPr>
              <w:t>»</w:t>
            </w:r>
          </w:p>
        </w:tc>
      </w:tr>
      <w:tr w:rsidR="004A1CEF" w:rsidRPr="00911AB8" w14:paraId="713E2416" w14:textId="77777777" w:rsidTr="004A1CEF">
        <w:trPr>
          <w:gridAfter w:val="1"/>
          <w:wAfter w:w="561" w:type="dxa"/>
          <w:trHeight w:val="300"/>
        </w:trPr>
        <w:tc>
          <w:tcPr>
            <w:tcW w:w="4799" w:type="dxa"/>
            <w:hideMark/>
          </w:tcPr>
          <w:p w14:paraId="0C4A99D9"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Всего – федеральный бюджет, в том числе:</w:t>
            </w:r>
          </w:p>
        </w:tc>
        <w:tc>
          <w:tcPr>
            <w:tcW w:w="1911" w:type="dxa"/>
            <w:hideMark/>
          </w:tcPr>
          <w:p w14:paraId="24FCC704"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hideMark/>
          </w:tcPr>
          <w:p w14:paraId="106BAC3D"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hideMark/>
          </w:tcPr>
          <w:p w14:paraId="0DBB5417"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hideMark/>
          </w:tcPr>
          <w:p w14:paraId="6695A51C"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hideMark/>
          </w:tcPr>
          <w:p w14:paraId="15EC0A33"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hAnsi="Times New Roman" w:cs="Times New Roman"/>
              </w:rPr>
              <w:t>18 447 140,5</w:t>
            </w:r>
          </w:p>
        </w:tc>
        <w:tc>
          <w:tcPr>
            <w:tcW w:w="1985" w:type="dxa"/>
            <w:hideMark/>
          </w:tcPr>
          <w:p w14:paraId="1B501701"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hAnsi="Times New Roman" w:cs="Times New Roman"/>
              </w:rPr>
              <w:t>14 240 425,3</w:t>
            </w:r>
          </w:p>
        </w:tc>
        <w:tc>
          <w:tcPr>
            <w:tcW w:w="2126" w:type="dxa"/>
            <w:hideMark/>
          </w:tcPr>
          <w:p w14:paraId="6A8F37FC"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hAnsi="Times New Roman" w:cs="Times New Roman"/>
              </w:rPr>
              <w:t>13 335 599,3</w:t>
            </w:r>
          </w:p>
        </w:tc>
        <w:tc>
          <w:tcPr>
            <w:tcW w:w="2132" w:type="dxa"/>
            <w:hideMark/>
          </w:tcPr>
          <w:p w14:paraId="1363A859" w14:textId="77777777" w:rsidR="004A1CEF" w:rsidRPr="004A1CEF" w:rsidRDefault="004A1CEF" w:rsidP="00106024">
            <w:pPr>
              <w:jc w:val="center"/>
              <w:rPr>
                <w:rFonts w:ascii="Times New Roman" w:eastAsia="Times New Roman" w:hAnsi="Times New Roman" w:cs="Times New Roman"/>
                <w:color w:val="FF0000"/>
              </w:rPr>
            </w:pPr>
            <w:r w:rsidRPr="004A1CEF">
              <w:rPr>
                <w:rFonts w:ascii="Times New Roman" w:eastAsia="Times New Roman" w:hAnsi="Times New Roman" w:cs="Times New Roman"/>
                <w:color w:val="000000"/>
              </w:rPr>
              <w:t>46 023 165,1</w:t>
            </w:r>
          </w:p>
        </w:tc>
      </w:tr>
      <w:tr w:rsidR="004A1CEF" w:rsidRPr="00911AB8" w14:paraId="7144A008" w14:textId="77777777" w:rsidTr="004A1CEF">
        <w:trPr>
          <w:gridAfter w:val="1"/>
          <w:wAfter w:w="561" w:type="dxa"/>
          <w:trHeight w:val="300"/>
        </w:trPr>
        <w:tc>
          <w:tcPr>
            <w:tcW w:w="4799" w:type="dxa"/>
            <w:hideMark/>
          </w:tcPr>
          <w:p w14:paraId="77FB6450"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бюджетные инвестиции</w:t>
            </w:r>
          </w:p>
        </w:tc>
        <w:tc>
          <w:tcPr>
            <w:tcW w:w="1911" w:type="dxa"/>
            <w:hideMark/>
          </w:tcPr>
          <w:p w14:paraId="024448E0"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hideMark/>
          </w:tcPr>
          <w:p w14:paraId="10AC7DF0"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hideMark/>
          </w:tcPr>
          <w:p w14:paraId="44681B62"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hideMark/>
          </w:tcPr>
          <w:p w14:paraId="68EF5C1C"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hideMark/>
          </w:tcPr>
          <w:p w14:paraId="41AD9263"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1985" w:type="dxa"/>
            <w:hideMark/>
          </w:tcPr>
          <w:p w14:paraId="3AD5AF3D"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26" w:type="dxa"/>
            <w:hideMark/>
          </w:tcPr>
          <w:p w14:paraId="32B097BE"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32" w:type="dxa"/>
            <w:hideMark/>
          </w:tcPr>
          <w:p w14:paraId="3BBA3308" w14:textId="77777777" w:rsidR="004A1CEF" w:rsidRPr="004A1CEF" w:rsidRDefault="004A1CEF" w:rsidP="00106024">
            <w:pPr>
              <w:jc w:val="center"/>
              <w:rPr>
                <w:rFonts w:ascii="Times New Roman" w:eastAsia="Times New Roman" w:hAnsi="Times New Roman" w:cs="Times New Roman"/>
                <w:color w:val="FF0000"/>
              </w:rPr>
            </w:pPr>
            <w:r w:rsidRPr="004A1CEF">
              <w:rPr>
                <w:rFonts w:ascii="Times New Roman" w:eastAsia="Times New Roman" w:hAnsi="Times New Roman" w:cs="Times New Roman"/>
                <w:color w:val="FF0000"/>
              </w:rPr>
              <w:t> </w:t>
            </w:r>
          </w:p>
        </w:tc>
      </w:tr>
      <w:tr w:rsidR="004A1CEF" w:rsidRPr="00911AB8" w14:paraId="529CEE4B" w14:textId="77777777" w:rsidTr="004A1CEF">
        <w:trPr>
          <w:gridAfter w:val="1"/>
          <w:wAfter w:w="561" w:type="dxa"/>
          <w:trHeight w:val="300"/>
        </w:trPr>
        <w:tc>
          <w:tcPr>
            <w:tcW w:w="4799" w:type="dxa"/>
            <w:hideMark/>
          </w:tcPr>
          <w:p w14:paraId="70BC42D9"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субсидии субъектам Российской Федерации</w:t>
            </w:r>
          </w:p>
        </w:tc>
        <w:tc>
          <w:tcPr>
            <w:tcW w:w="1911" w:type="dxa"/>
            <w:hideMark/>
          </w:tcPr>
          <w:p w14:paraId="015D6710"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hideMark/>
          </w:tcPr>
          <w:p w14:paraId="77477766"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hideMark/>
          </w:tcPr>
          <w:p w14:paraId="0BBC72CE"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hideMark/>
          </w:tcPr>
          <w:p w14:paraId="578CF352"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hideMark/>
          </w:tcPr>
          <w:p w14:paraId="555F6A41"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18 447 140,5</w:t>
            </w:r>
          </w:p>
        </w:tc>
        <w:tc>
          <w:tcPr>
            <w:tcW w:w="1985" w:type="dxa"/>
            <w:hideMark/>
          </w:tcPr>
          <w:p w14:paraId="487C14CE"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14 240 425,3</w:t>
            </w:r>
          </w:p>
        </w:tc>
        <w:tc>
          <w:tcPr>
            <w:tcW w:w="2126" w:type="dxa"/>
            <w:hideMark/>
          </w:tcPr>
          <w:p w14:paraId="5B3710D4"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hAnsi="Times New Roman" w:cs="Times New Roman"/>
              </w:rPr>
              <w:t>13 335 599,3</w:t>
            </w:r>
          </w:p>
        </w:tc>
        <w:tc>
          <w:tcPr>
            <w:tcW w:w="2132" w:type="dxa"/>
            <w:hideMark/>
          </w:tcPr>
          <w:p w14:paraId="6A8D87BB" w14:textId="77777777" w:rsidR="004A1CEF" w:rsidRPr="004A1CEF" w:rsidRDefault="004A1CEF" w:rsidP="00106024">
            <w:pPr>
              <w:jc w:val="center"/>
              <w:rPr>
                <w:rFonts w:ascii="Times New Roman" w:eastAsia="Times New Roman" w:hAnsi="Times New Roman" w:cs="Times New Roman"/>
                <w:color w:val="FF0000"/>
              </w:rPr>
            </w:pPr>
            <w:r w:rsidRPr="004A1CEF">
              <w:rPr>
                <w:rFonts w:ascii="Times New Roman" w:eastAsia="Times New Roman" w:hAnsi="Times New Roman" w:cs="Times New Roman"/>
                <w:color w:val="000000"/>
              </w:rPr>
              <w:t>46 023 165,1</w:t>
            </w:r>
          </w:p>
        </w:tc>
      </w:tr>
      <w:tr w:rsidR="004A1CEF" w:rsidRPr="00911AB8" w14:paraId="64A36526" w14:textId="77777777" w:rsidTr="004A1CEF">
        <w:trPr>
          <w:gridAfter w:val="1"/>
          <w:wAfter w:w="561" w:type="dxa"/>
          <w:trHeight w:val="300"/>
        </w:trPr>
        <w:tc>
          <w:tcPr>
            <w:tcW w:w="4799" w:type="dxa"/>
            <w:hideMark/>
          </w:tcPr>
          <w:p w14:paraId="696E9985"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иные субсидии</w:t>
            </w:r>
          </w:p>
        </w:tc>
        <w:tc>
          <w:tcPr>
            <w:tcW w:w="1911" w:type="dxa"/>
            <w:hideMark/>
          </w:tcPr>
          <w:p w14:paraId="53048132"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hideMark/>
          </w:tcPr>
          <w:p w14:paraId="6EDD3AFF"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hideMark/>
          </w:tcPr>
          <w:p w14:paraId="382D2EB1"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hideMark/>
          </w:tcPr>
          <w:p w14:paraId="3864FF10"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hideMark/>
          </w:tcPr>
          <w:p w14:paraId="1599DC96"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1985" w:type="dxa"/>
            <w:hideMark/>
          </w:tcPr>
          <w:p w14:paraId="4AB01CD1"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26" w:type="dxa"/>
            <w:hideMark/>
          </w:tcPr>
          <w:p w14:paraId="614E4BD9"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32" w:type="dxa"/>
            <w:hideMark/>
          </w:tcPr>
          <w:p w14:paraId="13C0C071"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r>
      <w:tr w:rsidR="004A1CEF" w:rsidRPr="00911AB8" w14:paraId="33340E0B" w14:textId="77777777" w:rsidTr="00106024">
        <w:trPr>
          <w:gridAfter w:val="1"/>
          <w:wAfter w:w="561" w:type="dxa"/>
          <w:trHeight w:val="300"/>
        </w:trPr>
        <w:tc>
          <w:tcPr>
            <w:tcW w:w="21547" w:type="dxa"/>
            <w:gridSpan w:val="9"/>
          </w:tcPr>
          <w:p w14:paraId="6B6C4230"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xml:space="preserve">Федеральный проект </w:t>
            </w:r>
            <w:r w:rsidRPr="004A1CEF">
              <w:rPr>
                <w:rFonts w:ascii="Times New Roman" w:eastAsia="Times New Roman" w:hAnsi="Times New Roman" w:cs="Times New Roman"/>
              </w:rPr>
              <w:t>«</w:t>
            </w:r>
            <w:r w:rsidRPr="004A1CEF">
              <w:rPr>
                <w:rFonts w:ascii="Times New Roman" w:eastAsia="Times New Roman" w:hAnsi="Times New Roman" w:cs="Times New Roman"/>
                <w:color w:val="000000"/>
              </w:rPr>
              <w:t>Развитие транспортной инфраструктуры на сельских территориях</w:t>
            </w:r>
            <w:r w:rsidRPr="004A1CEF">
              <w:rPr>
                <w:rFonts w:ascii="Times New Roman" w:eastAsia="Times New Roman" w:hAnsi="Times New Roman" w:cs="Times New Roman"/>
              </w:rPr>
              <w:t>»</w:t>
            </w:r>
          </w:p>
        </w:tc>
      </w:tr>
      <w:tr w:rsidR="004A1CEF" w:rsidRPr="00911AB8" w14:paraId="21C0A144" w14:textId="77777777" w:rsidTr="004A1CEF">
        <w:trPr>
          <w:gridAfter w:val="1"/>
          <w:wAfter w:w="561" w:type="dxa"/>
          <w:trHeight w:val="300"/>
        </w:trPr>
        <w:tc>
          <w:tcPr>
            <w:tcW w:w="4799" w:type="dxa"/>
          </w:tcPr>
          <w:p w14:paraId="6F0B9755"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Всего – федеральный бюджет, в том числе:</w:t>
            </w:r>
          </w:p>
        </w:tc>
        <w:tc>
          <w:tcPr>
            <w:tcW w:w="1911" w:type="dxa"/>
          </w:tcPr>
          <w:p w14:paraId="2AB981D4"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tcPr>
          <w:p w14:paraId="29B675DD"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tcPr>
          <w:p w14:paraId="57D45C93"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tcPr>
          <w:p w14:paraId="08F06393"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tcPr>
          <w:p w14:paraId="0928AEA9"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8 839 681,7</w:t>
            </w:r>
          </w:p>
        </w:tc>
        <w:tc>
          <w:tcPr>
            <w:tcW w:w="1985" w:type="dxa"/>
          </w:tcPr>
          <w:p w14:paraId="78C13BF8"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9 615 112,8</w:t>
            </w:r>
          </w:p>
        </w:tc>
        <w:tc>
          <w:tcPr>
            <w:tcW w:w="2126" w:type="dxa"/>
          </w:tcPr>
          <w:p w14:paraId="28268A3D"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9 320 748,9</w:t>
            </w:r>
          </w:p>
        </w:tc>
        <w:tc>
          <w:tcPr>
            <w:tcW w:w="2132" w:type="dxa"/>
          </w:tcPr>
          <w:p w14:paraId="6992046C" w14:textId="77777777" w:rsidR="004A1CEF" w:rsidRPr="004A1CEF" w:rsidRDefault="004A1CEF" w:rsidP="00106024">
            <w:pPr>
              <w:jc w:val="center"/>
              <w:rPr>
                <w:rFonts w:ascii="Times New Roman" w:eastAsia="Times New Roman" w:hAnsi="Times New Roman" w:cs="Times New Roman"/>
              </w:rPr>
            </w:pPr>
            <w:r w:rsidRPr="004A1CEF">
              <w:rPr>
                <w:rFonts w:ascii="Times New Roman" w:eastAsia="Times New Roman" w:hAnsi="Times New Roman" w:cs="Times New Roman"/>
              </w:rPr>
              <w:t>27 775 543,4</w:t>
            </w:r>
          </w:p>
        </w:tc>
      </w:tr>
      <w:tr w:rsidR="004A1CEF" w:rsidRPr="00911AB8" w14:paraId="39788E99" w14:textId="77777777" w:rsidTr="004A1CEF">
        <w:trPr>
          <w:gridAfter w:val="1"/>
          <w:wAfter w:w="561" w:type="dxa"/>
          <w:trHeight w:val="300"/>
        </w:trPr>
        <w:tc>
          <w:tcPr>
            <w:tcW w:w="4799" w:type="dxa"/>
          </w:tcPr>
          <w:p w14:paraId="75F7751B"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бюджетные инвестиции</w:t>
            </w:r>
          </w:p>
        </w:tc>
        <w:tc>
          <w:tcPr>
            <w:tcW w:w="1911" w:type="dxa"/>
          </w:tcPr>
          <w:p w14:paraId="315490FC"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tcPr>
          <w:p w14:paraId="144AD6E9"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tcPr>
          <w:p w14:paraId="16236770"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tcPr>
          <w:p w14:paraId="6743EF67"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tcPr>
          <w:p w14:paraId="344439B4"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1985" w:type="dxa"/>
          </w:tcPr>
          <w:p w14:paraId="38668ED3"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26" w:type="dxa"/>
          </w:tcPr>
          <w:p w14:paraId="518205B9"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32" w:type="dxa"/>
          </w:tcPr>
          <w:p w14:paraId="04227895" w14:textId="77777777" w:rsidR="004A1CEF" w:rsidRPr="004A1CEF" w:rsidRDefault="004A1CEF" w:rsidP="00106024">
            <w:pPr>
              <w:jc w:val="center"/>
              <w:rPr>
                <w:rFonts w:ascii="Times New Roman" w:eastAsia="Times New Roman" w:hAnsi="Times New Roman" w:cs="Times New Roman"/>
              </w:rPr>
            </w:pPr>
            <w:r w:rsidRPr="004A1CEF">
              <w:rPr>
                <w:rFonts w:ascii="Times New Roman" w:eastAsia="Times New Roman" w:hAnsi="Times New Roman" w:cs="Times New Roman"/>
              </w:rPr>
              <w:t> </w:t>
            </w:r>
          </w:p>
        </w:tc>
      </w:tr>
      <w:tr w:rsidR="004A1CEF" w:rsidRPr="00911AB8" w14:paraId="43BDCD63" w14:textId="77777777" w:rsidTr="004A1CEF">
        <w:trPr>
          <w:gridAfter w:val="1"/>
          <w:wAfter w:w="561" w:type="dxa"/>
          <w:trHeight w:val="300"/>
        </w:trPr>
        <w:tc>
          <w:tcPr>
            <w:tcW w:w="4799" w:type="dxa"/>
          </w:tcPr>
          <w:p w14:paraId="61034C56"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субсидии субъектам Российской Федерации</w:t>
            </w:r>
          </w:p>
        </w:tc>
        <w:tc>
          <w:tcPr>
            <w:tcW w:w="1911" w:type="dxa"/>
          </w:tcPr>
          <w:p w14:paraId="56946764"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tcPr>
          <w:p w14:paraId="164F539A"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tcPr>
          <w:p w14:paraId="7C47007A"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tcPr>
          <w:p w14:paraId="4AEA37BD"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tcPr>
          <w:p w14:paraId="16692B66"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8 839 681,7</w:t>
            </w:r>
          </w:p>
        </w:tc>
        <w:tc>
          <w:tcPr>
            <w:tcW w:w="1985" w:type="dxa"/>
          </w:tcPr>
          <w:p w14:paraId="5BB2A472"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9 615 112,8</w:t>
            </w:r>
          </w:p>
        </w:tc>
        <w:tc>
          <w:tcPr>
            <w:tcW w:w="2126" w:type="dxa"/>
          </w:tcPr>
          <w:p w14:paraId="6F5B92B0"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9 320 748,9</w:t>
            </w:r>
          </w:p>
        </w:tc>
        <w:tc>
          <w:tcPr>
            <w:tcW w:w="2132" w:type="dxa"/>
          </w:tcPr>
          <w:p w14:paraId="27174BA5" w14:textId="77777777" w:rsidR="004A1CEF" w:rsidRPr="004A1CEF" w:rsidRDefault="004A1CEF" w:rsidP="00106024">
            <w:pPr>
              <w:jc w:val="center"/>
              <w:rPr>
                <w:rFonts w:ascii="Times New Roman" w:eastAsia="Times New Roman" w:hAnsi="Times New Roman" w:cs="Times New Roman"/>
              </w:rPr>
            </w:pPr>
            <w:r w:rsidRPr="004A1CEF">
              <w:rPr>
                <w:rFonts w:ascii="Times New Roman" w:eastAsia="Times New Roman" w:hAnsi="Times New Roman" w:cs="Times New Roman"/>
              </w:rPr>
              <w:t>27 775 543,4</w:t>
            </w:r>
          </w:p>
        </w:tc>
      </w:tr>
      <w:tr w:rsidR="004A1CEF" w:rsidRPr="00911AB8" w14:paraId="7A233D29" w14:textId="77777777" w:rsidTr="004A1CEF">
        <w:trPr>
          <w:gridAfter w:val="1"/>
          <w:wAfter w:w="561" w:type="dxa"/>
          <w:trHeight w:val="300"/>
        </w:trPr>
        <w:tc>
          <w:tcPr>
            <w:tcW w:w="4799" w:type="dxa"/>
          </w:tcPr>
          <w:p w14:paraId="637D1DA3"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иные субсидии</w:t>
            </w:r>
          </w:p>
        </w:tc>
        <w:tc>
          <w:tcPr>
            <w:tcW w:w="1911" w:type="dxa"/>
          </w:tcPr>
          <w:p w14:paraId="51E6EBC7"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993" w:type="dxa"/>
          </w:tcPr>
          <w:p w14:paraId="22F00AE9"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617" w:type="dxa"/>
          </w:tcPr>
          <w:p w14:paraId="6DDF4969"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1883" w:type="dxa"/>
          </w:tcPr>
          <w:p w14:paraId="2A1026E6"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Х</w:t>
            </w:r>
          </w:p>
        </w:tc>
        <w:tc>
          <w:tcPr>
            <w:tcW w:w="2101" w:type="dxa"/>
          </w:tcPr>
          <w:p w14:paraId="48B112CE"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1985" w:type="dxa"/>
          </w:tcPr>
          <w:p w14:paraId="4C2B4D17"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26" w:type="dxa"/>
          </w:tcPr>
          <w:p w14:paraId="3439468B"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c>
          <w:tcPr>
            <w:tcW w:w="2132" w:type="dxa"/>
          </w:tcPr>
          <w:p w14:paraId="14541E83"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 </w:t>
            </w:r>
          </w:p>
        </w:tc>
      </w:tr>
      <w:tr w:rsidR="004A1CEF" w:rsidRPr="00911AB8" w14:paraId="1C9FC0B1" w14:textId="77777777" w:rsidTr="00106024">
        <w:trPr>
          <w:gridAfter w:val="1"/>
          <w:wAfter w:w="561" w:type="dxa"/>
          <w:trHeight w:val="495"/>
        </w:trPr>
        <w:tc>
          <w:tcPr>
            <w:tcW w:w="21547" w:type="dxa"/>
            <w:gridSpan w:val="9"/>
            <w:hideMark/>
          </w:tcPr>
          <w:p w14:paraId="34EE493A" w14:textId="77777777" w:rsidR="004A1CEF" w:rsidRPr="00F438C0" w:rsidRDefault="004A1CEF" w:rsidP="00106024">
            <w:pPr>
              <w:jc w:val="center"/>
              <w:rPr>
                <w:rFonts w:ascii="Times New Roman" w:eastAsia="Times New Roman" w:hAnsi="Times New Roman" w:cs="Times New Roman"/>
                <w:iCs/>
                <w:color w:val="000000"/>
              </w:rPr>
            </w:pPr>
          </w:p>
          <w:p w14:paraId="347C0F50" w14:textId="77777777" w:rsidR="004A1CEF" w:rsidRPr="00F438C0" w:rsidRDefault="004A1CEF" w:rsidP="00106024">
            <w:pPr>
              <w:jc w:val="center"/>
              <w:rPr>
                <w:rFonts w:ascii="Times New Roman" w:eastAsia="Times New Roman" w:hAnsi="Times New Roman" w:cs="Times New Roman"/>
                <w:iCs/>
                <w:color w:val="000000"/>
              </w:rPr>
            </w:pPr>
            <w:r w:rsidRPr="00F438C0">
              <w:rPr>
                <w:rFonts w:ascii="Times New Roman" w:eastAsia="Times New Roman" w:hAnsi="Times New Roman" w:cs="Times New Roman"/>
                <w:iCs/>
                <w:color w:val="000000"/>
              </w:rPr>
              <w:t xml:space="preserve">Главный распорядитель бюджетных средств </w:t>
            </w:r>
            <w:r w:rsidRPr="00911AB8">
              <w:rPr>
                <w:rFonts w:ascii="Times New Roman" w:eastAsia="Times New Roman" w:hAnsi="Times New Roman" w:cs="Times New Roman"/>
                <w:iCs/>
                <w:color w:val="000000"/>
              </w:rPr>
              <w:t>–</w:t>
            </w:r>
            <w:r w:rsidRPr="00911AB8">
              <w:t xml:space="preserve"> </w:t>
            </w:r>
            <w:r w:rsidRPr="00F438C0">
              <w:rPr>
                <w:rFonts w:ascii="Times New Roman" w:eastAsia="Times New Roman" w:hAnsi="Times New Roman" w:cs="Times New Roman"/>
                <w:iCs/>
                <w:color w:val="000000"/>
              </w:rPr>
              <w:t>Министерство сельского хозяйства Российской Федерации</w:t>
            </w:r>
          </w:p>
          <w:p w14:paraId="1664305B" w14:textId="77777777" w:rsidR="004A1CEF" w:rsidRPr="00F438C0" w:rsidRDefault="004A1CEF" w:rsidP="00106024">
            <w:pPr>
              <w:jc w:val="center"/>
              <w:rPr>
                <w:rFonts w:ascii="Times New Roman" w:eastAsia="Times New Roman" w:hAnsi="Times New Roman" w:cs="Times New Roman"/>
                <w:iCs/>
                <w:color w:val="000000"/>
              </w:rPr>
            </w:pPr>
          </w:p>
        </w:tc>
      </w:tr>
      <w:tr w:rsidR="004A1CEF" w:rsidRPr="00911AB8" w14:paraId="187C2603" w14:textId="77777777" w:rsidTr="004A1CEF">
        <w:trPr>
          <w:gridAfter w:val="1"/>
          <w:wAfter w:w="561" w:type="dxa"/>
          <w:trHeight w:val="1554"/>
        </w:trPr>
        <w:tc>
          <w:tcPr>
            <w:tcW w:w="4799" w:type="dxa"/>
            <w:hideMark/>
          </w:tcPr>
          <w:p w14:paraId="37B01188"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lastRenderedPageBreak/>
              <w:t xml:space="preserve">Укрупненное мероприятие по обустройству объектами инженерной инфраструктуры </w:t>
            </w:r>
            <w:r w:rsidRPr="00911AB8">
              <w:rPr>
                <w:rFonts w:ascii="Times New Roman" w:eastAsia="Times New Roman" w:hAnsi="Times New Roman" w:cs="Times New Roman"/>
                <w:color w:val="000000"/>
              </w:rPr>
              <w:br/>
              <w:t xml:space="preserve">и благоустройству площадок под компактную жилищную застройку, расположенных </w:t>
            </w:r>
            <w:r w:rsidRPr="00911AB8">
              <w:rPr>
                <w:rFonts w:ascii="Times New Roman" w:eastAsia="Times New Roman" w:hAnsi="Times New Roman" w:cs="Times New Roman"/>
                <w:color w:val="000000"/>
              </w:rPr>
              <w:br/>
              <w:t xml:space="preserve">на сельских территориях </w:t>
            </w:r>
          </w:p>
        </w:tc>
        <w:tc>
          <w:tcPr>
            <w:tcW w:w="1911" w:type="dxa"/>
            <w:vAlign w:val="center"/>
            <w:hideMark/>
          </w:tcPr>
          <w:p w14:paraId="789D4FF7"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Проект</w:t>
            </w:r>
          </w:p>
        </w:tc>
        <w:tc>
          <w:tcPr>
            <w:tcW w:w="1993" w:type="dxa"/>
            <w:vAlign w:val="center"/>
            <w:hideMark/>
          </w:tcPr>
          <w:p w14:paraId="4611B476"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38</w:t>
            </w:r>
          </w:p>
        </w:tc>
        <w:tc>
          <w:tcPr>
            <w:tcW w:w="2617" w:type="dxa"/>
            <w:vAlign w:val="center"/>
            <w:hideMark/>
          </w:tcPr>
          <w:p w14:paraId="3044E4EA"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4 958 281,0</w:t>
            </w:r>
          </w:p>
        </w:tc>
        <w:tc>
          <w:tcPr>
            <w:tcW w:w="1883" w:type="dxa"/>
            <w:vAlign w:val="center"/>
            <w:hideMark/>
          </w:tcPr>
          <w:p w14:paraId="5E0EBAE0"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2023 – 2025</w:t>
            </w:r>
          </w:p>
        </w:tc>
        <w:tc>
          <w:tcPr>
            <w:tcW w:w="2101" w:type="dxa"/>
            <w:vAlign w:val="center"/>
            <w:hideMark/>
          </w:tcPr>
          <w:p w14:paraId="7624035B"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1 958 281,0</w:t>
            </w:r>
          </w:p>
        </w:tc>
        <w:tc>
          <w:tcPr>
            <w:tcW w:w="1985" w:type="dxa"/>
            <w:vAlign w:val="center"/>
            <w:hideMark/>
          </w:tcPr>
          <w:p w14:paraId="5EA1AE0C"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1 500 000,0</w:t>
            </w:r>
          </w:p>
        </w:tc>
        <w:tc>
          <w:tcPr>
            <w:tcW w:w="2126" w:type="dxa"/>
            <w:vAlign w:val="center"/>
            <w:hideMark/>
          </w:tcPr>
          <w:p w14:paraId="7B9EE317"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1 500 000,0</w:t>
            </w:r>
          </w:p>
        </w:tc>
        <w:tc>
          <w:tcPr>
            <w:tcW w:w="2132" w:type="dxa"/>
            <w:vAlign w:val="center"/>
            <w:hideMark/>
          </w:tcPr>
          <w:p w14:paraId="197AD64E"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4 958 281,0</w:t>
            </w:r>
          </w:p>
        </w:tc>
      </w:tr>
      <w:tr w:rsidR="004A1CEF" w:rsidRPr="00911AB8" w14:paraId="5D70BE6A" w14:textId="77777777" w:rsidTr="004A1CEF">
        <w:trPr>
          <w:gridAfter w:val="1"/>
          <w:wAfter w:w="561" w:type="dxa"/>
          <w:trHeight w:val="1264"/>
        </w:trPr>
        <w:tc>
          <w:tcPr>
            <w:tcW w:w="4799" w:type="dxa"/>
            <w:hideMark/>
          </w:tcPr>
          <w:p w14:paraId="6DCAF2FD"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Укрупненное мероприятие по строительству (приобретению) на сельских территориях жилья, предоставляемого по договору найма жилого помещения</w:t>
            </w:r>
          </w:p>
        </w:tc>
        <w:tc>
          <w:tcPr>
            <w:tcW w:w="1911" w:type="dxa"/>
            <w:vAlign w:val="center"/>
            <w:hideMark/>
          </w:tcPr>
          <w:p w14:paraId="1DD8D311"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Тыс. кв. м</w:t>
            </w:r>
          </w:p>
        </w:tc>
        <w:tc>
          <w:tcPr>
            <w:tcW w:w="1993" w:type="dxa"/>
            <w:vAlign w:val="center"/>
            <w:hideMark/>
          </w:tcPr>
          <w:p w14:paraId="2225F018"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51,4</w:t>
            </w:r>
          </w:p>
        </w:tc>
        <w:tc>
          <w:tcPr>
            <w:tcW w:w="2617" w:type="dxa"/>
            <w:vAlign w:val="center"/>
            <w:hideMark/>
          </w:tcPr>
          <w:p w14:paraId="2478960C"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3 500 000,0</w:t>
            </w:r>
          </w:p>
        </w:tc>
        <w:tc>
          <w:tcPr>
            <w:tcW w:w="1883" w:type="dxa"/>
            <w:vAlign w:val="center"/>
            <w:hideMark/>
          </w:tcPr>
          <w:p w14:paraId="41210F38"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2023 – 2025</w:t>
            </w:r>
          </w:p>
        </w:tc>
        <w:tc>
          <w:tcPr>
            <w:tcW w:w="2101" w:type="dxa"/>
            <w:vAlign w:val="center"/>
            <w:hideMark/>
          </w:tcPr>
          <w:p w14:paraId="2C51AE69"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1 500 000,0</w:t>
            </w:r>
          </w:p>
        </w:tc>
        <w:tc>
          <w:tcPr>
            <w:tcW w:w="1985" w:type="dxa"/>
            <w:vAlign w:val="center"/>
            <w:hideMark/>
          </w:tcPr>
          <w:p w14:paraId="549CCE88"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1 000 000,0</w:t>
            </w:r>
          </w:p>
        </w:tc>
        <w:tc>
          <w:tcPr>
            <w:tcW w:w="2126" w:type="dxa"/>
            <w:vAlign w:val="center"/>
            <w:hideMark/>
          </w:tcPr>
          <w:p w14:paraId="1EAC0FD3"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1 000 000,0</w:t>
            </w:r>
          </w:p>
        </w:tc>
        <w:tc>
          <w:tcPr>
            <w:tcW w:w="2132" w:type="dxa"/>
            <w:vAlign w:val="center"/>
            <w:hideMark/>
          </w:tcPr>
          <w:p w14:paraId="49E7D204"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3 500 000,0</w:t>
            </w:r>
          </w:p>
        </w:tc>
      </w:tr>
      <w:tr w:rsidR="004A1CEF" w:rsidRPr="00911AB8" w14:paraId="1886B3E0" w14:textId="77777777" w:rsidTr="004A1CEF">
        <w:trPr>
          <w:gridAfter w:val="1"/>
          <w:wAfter w:w="561" w:type="dxa"/>
          <w:trHeight w:val="1821"/>
        </w:trPr>
        <w:tc>
          <w:tcPr>
            <w:tcW w:w="4799" w:type="dxa"/>
            <w:hideMark/>
          </w:tcPr>
          <w:p w14:paraId="4945D5FA"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 xml:space="preserve">Укрупненное мероприятие по улучшению </w:t>
            </w:r>
            <w:r w:rsidRPr="00911AB8">
              <w:rPr>
                <w:rFonts w:ascii="Times New Roman" w:eastAsia="Times New Roman" w:hAnsi="Times New Roman" w:cs="Times New Roman"/>
                <w:color w:val="000000"/>
              </w:rPr>
              <w:br/>
              <w:t xml:space="preserve">и развитию социальной и инженерной инфраструктуры на сельских территориях </w:t>
            </w:r>
            <w:r w:rsidRPr="00911AB8">
              <w:rPr>
                <w:rFonts w:ascii="Times New Roman" w:eastAsia="Times New Roman" w:hAnsi="Times New Roman" w:cs="Times New Roman"/>
                <w:color w:val="000000"/>
              </w:rPr>
              <w:br/>
              <w:t xml:space="preserve">в целях приближения качества жизни граждан </w:t>
            </w:r>
            <w:r w:rsidRPr="00911AB8">
              <w:rPr>
                <w:rFonts w:ascii="Times New Roman" w:eastAsia="Times New Roman" w:hAnsi="Times New Roman" w:cs="Times New Roman"/>
                <w:color w:val="000000"/>
              </w:rPr>
              <w:br/>
              <w:t>и доступности для них социально важных услуг на сельских территориях к уровню городских населенных пунктов</w:t>
            </w:r>
          </w:p>
        </w:tc>
        <w:tc>
          <w:tcPr>
            <w:tcW w:w="1911" w:type="dxa"/>
            <w:vAlign w:val="center"/>
            <w:hideMark/>
          </w:tcPr>
          <w:p w14:paraId="172EC020"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Проект</w:t>
            </w:r>
          </w:p>
        </w:tc>
        <w:tc>
          <w:tcPr>
            <w:tcW w:w="1993" w:type="dxa"/>
            <w:vAlign w:val="center"/>
            <w:hideMark/>
          </w:tcPr>
          <w:p w14:paraId="778D391A"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314</w:t>
            </w:r>
          </w:p>
        </w:tc>
        <w:tc>
          <w:tcPr>
            <w:tcW w:w="2617" w:type="dxa"/>
            <w:vAlign w:val="center"/>
            <w:hideMark/>
          </w:tcPr>
          <w:p w14:paraId="7FD4A476"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46 023 165,1</w:t>
            </w:r>
          </w:p>
        </w:tc>
        <w:tc>
          <w:tcPr>
            <w:tcW w:w="1883" w:type="dxa"/>
            <w:vAlign w:val="center"/>
            <w:hideMark/>
          </w:tcPr>
          <w:p w14:paraId="1BB63330"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2023 – 2025</w:t>
            </w:r>
          </w:p>
        </w:tc>
        <w:tc>
          <w:tcPr>
            <w:tcW w:w="2101" w:type="dxa"/>
            <w:vAlign w:val="center"/>
            <w:hideMark/>
          </w:tcPr>
          <w:p w14:paraId="37D676B4"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18 447 140,5</w:t>
            </w:r>
          </w:p>
        </w:tc>
        <w:tc>
          <w:tcPr>
            <w:tcW w:w="1985" w:type="dxa"/>
            <w:vAlign w:val="center"/>
            <w:hideMark/>
          </w:tcPr>
          <w:p w14:paraId="3994AF0F"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hAnsi="Times New Roman" w:cs="Times New Roman"/>
              </w:rPr>
              <w:t>14 240 425,3</w:t>
            </w:r>
          </w:p>
        </w:tc>
        <w:tc>
          <w:tcPr>
            <w:tcW w:w="2126" w:type="dxa"/>
            <w:vAlign w:val="center"/>
            <w:hideMark/>
          </w:tcPr>
          <w:p w14:paraId="180C99DC"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hAnsi="Times New Roman" w:cs="Times New Roman"/>
              </w:rPr>
              <w:t>13 335 599,3</w:t>
            </w:r>
          </w:p>
        </w:tc>
        <w:tc>
          <w:tcPr>
            <w:tcW w:w="2132" w:type="dxa"/>
            <w:vAlign w:val="center"/>
            <w:hideMark/>
          </w:tcPr>
          <w:p w14:paraId="3677445F"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46 023 165,1</w:t>
            </w:r>
          </w:p>
        </w:tc>
      </w:tr>
      <w:tr w:rsidR="004A1CEF" w:rsidRPr="00911AB8" w14:paraId="1BAFC857" w14:textId="77777777" w:rsidTr="00106024">
        <w:trPr>
          <w:gridAfter w:val="1"/>
          <w:wAfter w:w="561" w:type="dxa"/>
          <w:trHeight w:val="557"/>
        </w:trPr>
        <w:tc>
          <w:tcPr>
            <w:tcW w:w="21547" w:type="dxa"/>
            <w:gridSpan w:val="9"/>
            <w:vAlign w:val="center"/>
          </w:tcPr>
          <w:p w14:paraId="02AF572B"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Главный распорядитель бюджетных средств – Федеральное дорожное агентство</w:t>
            </w:r>
          </w:p>
        </w:tc>
      </w:tr>
      <w:tr w:rsidR="004A1CEF" w:rsidRPr="00911AB8" w14:paraId="128AFB35" w14:textId="77777777" w:rsidTr="004A1CEF">
        <w:trPr>
          <w:trHeight w:val="849"/>
        </w:trPr>
        <w:tc>
          <w:tcPr>
            <w:tcW w:w="4799" w:type="dxa"/>
            <w:hideMark/>
          </w:tcPr>
          <w:p w14:paraId="41A58288" w14:textId="77777777" w:rsidR="004A1CEF" w:rsidRPr="00911AB8" w:rsidRDefault="004A1CEF" w:rsidP="00106024">
            <w:pPr>
              <w:rPr>
                <w:rFonts w:ascii="Times New Roman" w:eastAsia="Times New Roman" w:hAnsi="Times New Roman" w:cs="Times New Roman"/>
                <w:color w:val="000000"/>
              </w:rPr>
            </w:pPr>
            <w:r w:rsidRPr="00911AB8">
              <w:rPr>
                <w:rFonts w:ascii="Times New Roman" w:eastAsia="Times New Roman" w:hAnsi="Times New Roman" w:cs="Times New Roman"/>
                <w:color w:val="000000"/>
              </w:rPr>
              <w:t>Укрупненное мероприятие по развитию транспортной инфраструктуры на сельских территориях</w:t>
            </w:r>
          </w:p>
        </w:tc>
        <w:tc>
          <w:tcPr>
            <w:tcW w:w="1911" w:type="dxa"/>
            <w:vAlign w:val="center"/>
            <w:hideMark/>
          </w:tcPr>
          <w:p w14:paraId="058D6C7C" w14:textId="77777777" w:rsidR="004A1CEF" w:rsidRPr="00911AB8" w:rsidRDefault="004A1CEF" w:rsidP="00106024">
            <w:pPr>
              <w:jc w:val="center"/>
              <w:rPr>
                <w:rFonts w:ascii="Times New Roman" w:eastAsia="Times New Roman" w:hAnsi="Times New Roman" w:cs="Times New Roman"/>
                <w:color w:val="000000"/>
              </w:rPr>
            </w:pPr>
            <w:r w:rsidRPr="00911AB8">
              <w:rPr>
                <w:rFonts w:ascii="Times New Roman" w:eastAsia="Times New Roman" w:hAnsi="Times New Roman" w:cs="Times New Roman"/>
                <w:color w:val="000000"/>
              </w:rPr>
              <w:t>Тыс. км</w:t>
            </w:r>
          </w:p>
        </w:tc>
        <w:tc>
          <w:tcPr>
            <w:tcW w:w="1993" w:type="dxa"/>
            <w:vAlign w:val="center"/>
            <w:hideMark/>
          </w:tcPr>
          <w:p w14:paraId="1D8772B1"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0,79</w:t>
            </w:r>
          </w:p>
        </w:tc>
        <w:tc>
          <w:tcPr>
            <w:tcW w:w="2617" w:type="dxa"/>
            <w:vAlign w:val="center"/>
            <w:hideMark/>
          </w:tcPr>
          <w:p w14:paraId="7047B921"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27 775 543,4</w:t>
            </w:r>
          </w:p>
        </w:tc>
        <w:tc>
          <w:tcPr>
            <w:tcW w:w="1883" w:type="dxa"/>
            <w:vAlign w:val="center"/>
            <w:hideMark/>
          </w:tcPr>
          <w:p w14:paraId="0A96161C"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2023 – 2025</w:t>
            </w:r>
          </w:p>
        </w:tc>
        <w:tc>
          <w:tcPr>
            <w:tcW w:w="2101" w:type="dxa"/>
            <w:vAlign w:val="center"/>
            <w:hideMark/>
          </w:tcPr>
          <w:p w14:paraId="3ADAF209"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8 839 681,7</w:t>
            </w:r>
          </w:p>
        </w:tc>
        <w:tc>
          <w:tcPr>
            <w:tcW w:w="1985" w:type="dxa"/>
            <w:vAlign w:val="center"/>
            <w:hideMark/>
          </w:tcPr>
          <w:p w14:paraId="7C841025"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9 615 112,8</w:t>
            </w:r>
          </w:p>
        </w:tc>
        <w:tc>
          <w:tcPr>
            <w:tcW w:w="2126" w:type="dxa"/>
            <w:vAlign w:val="center"/>
            <w:hideMark/>
          </w:tcPr>
          <w:p w14:paraId="716C4337" w14:textId="77777777" w:rsidR="004A1CEF" w:rsidRPr="004A1CEF" w:rsidRDefault="004A1CEF" w:rsidP="00106024">
            <w:pPr>
              <w:jc w:val="center"/>
              <w:rPr>
                <w:rFonts w:ascii="Times New Roman" w:eastAsia="Times New Roman" w:hAnsi="Times New Roman" w:cs="Times New Roman"/>
                <w:color w:val="000000"/>
              </w:rPr>
            </w:pPr>
            <w:r w:rsidRPr="004A1CEF">
              <w:rPr>
                <w:rFonts w:ascii="Times New Roman" w:eastAsia="Times New Roman" w:hAnsi="Times New Roman" w:cs="Times New Roman"/>
                <w:color w:val="000000"/>
              </w:rPr>
              <w:t>9 320 748,9</w:t>
            </w:r>
          </w:p>
        </w:tc>
        <w:tc>
          <w:tcPr>
            <w:tcW w:w="2132" w:type="dxa"/>
            <w:tcBorders>
              <w:right w:val="single" w:sz="4" w:space="0" w:color="auto"/>
            </w:tcBorders>
            <w:vAlign w:val="center"/>
          </w:tcPr>
          <w:p w14:paraId="615B84D9" w14:textId="77777777" w:rsidR="004A1CEF" w:rsidRPr="004A1CEF" w:rsidRDefault="004A1CEF" w:rsidP="00106024">
            <w:pPr>
              <w:jc w:val="center"/>
              <w:rPr>
                <w:rFonts w:ascii="Times New Roman" w:eastAsia="Times New Roman" w:hAnsi="Times New Roman" w:cs="Times New Roman"/>
                <w:color w:val="FF0000"/>
              </w:rPr>
            </w:pPr>
            <w:r w:rsidRPr="004A1CEF">
              <w:rPr>
                <w:rFonts w:ascii="Times New Roman" w:eastAsia="Times New Roman" w:hAnsi="Times New Roman" w:cs="Times New Roman"/>
                <w:color w:val="000000"/>
              </w:rPr>
              <w:t>27 775 543,4</w:t>
            </w:r>
          </w:p>
        </w:tc>
        <w:tc>
          <w:tcPr>
            <w:tcW w:w="561" w:type="dxa"/>
            <w:tcBorders>
              <w:top w:val="nil"/>
              <w:left w:val="single" w:sz="4" w:space="0" w:color="auto"/>
              <w:bottom w:val="nil"/>
              <w:right w:val="nil"/>
            </w:tcBorders>
            <w:vAlign w:val="center"/>
            <w:hideMark/>
          </w:tcPr>
          <w:p w14:paraId="0F045A04" w14:textId="77777777" w:rsidR="004A1CEF" w:rsidRPr="004A1CEF" w:rsidRDefault="004A1CEF" w:rsidP="00106024">
            <w:pPr>
              <w:ind w:left="-114"/>
              <w:rPr>
                <w:rFonts w:ascii="Times New Roman" w:eastAsia="Times New Roman" w:hAnsi="Times New Roman" w:cs="Times New Roman"/>
                <w:sz w:val="28"/>
                <w:szCs w:val="28"/>
              </w:rPr>
            </w:pPr>
          </w:p>
          <w:p w14:paraId="34FE157C" w14:textId="77777777" w:rsidR="004A1CEF" w:rsidRPr="004A1CEF" w:rsidRDefault="004A1CEF" w:rsidP="00106024">
            <w:pPr>
              <w:ind w:left="-114"/>
              <w:rPr>
                <w:rFonts w:ascii="Times New Roman" w:eastAsia="Times New Roman" w:hAnsi="Times New Roman" w:cs="Times New Roman"/>
                <w:color w:val="000000"/>
              </w:rPr>
            </w:pPr>
            <w:r w:rsidRPr="004A1CEF">
              <w:rPr>
                <w:rFonts w:ascii="Times New Roman" w:eastAsia="Times New Roman" w:hAnsi="Times New Roman" w:cs="Times New Roman"/>
                <w:sz w:val="28"/>
                <w:szCs w:val="28"/>
              </w:rPr>
              <w:t>»</w:t>
            </w:r>
            <w:r w:rsidRPr="004A1CEF">
              <w:rPr>
                <w:rFonts w:ascii="Times New Roman" w:eastAsia="Times New Roman" w:hAnsi="Times New Roman" w:cs="Times New Roman"/>
                <w:color w:val="000000"/>
                <w:sz w:val="28"/>
              </w:rPr>
              <w:t>.</w:t>
            </w:r>
          </w:p>
        </w:tc>
      </w:tr>
    </w:tbl>
    <w:p w14:paraId="78D3ECD4" w14:textId="77777777" w:rsidR="004A1CEF" w:rsidRPr="00911AB8" w:rsidRDefault="004A1CEF" w:rsidP="004A1CEF">
      <w:pPr>
        <w:tabs>
          <w:tab w:val="left" w:pos="0"/>
        </w:tabs>
        <w:autoSpaceDE w:val="0"/>
        <w:autoSpaceDN w:val="0"/>
        <w:adjustRightInd w:val="0"/>
        <w:spacing w:after="0" w:line="240" w:lineRule="auto"/>
        <w:jc w:val="both"/>
        <w:rPr>
          <w:rFonts w:ascii="Times New Roman" w:hAnsi="Times New Roman" w:cs="Times New Roman"/>
          <w:sz w:val="28"/>
          <w:szCs w:val="28"/>
        </w:rPr>
      </w:pPr>
    </w:p>
    <w:p w14:paraId="75317347" w14:textId="77777777" w:rsidR="004A1CEF" w:rsidRPr="00911AB8" w:rsidRDefault="004A1CEF" w:rsidP="004A1CEF">
      <w:pPr>
        <w:tabs>
          <w:tab w:val="left" w:pos="0"/>
        </w:tabs>
        <w:autoSpaceDE w:val="0"/>
        <w:autoSpaceDN w:val="0"/>
        <w:adjustRightInd w:val="0"/>
        <w:spacing w:after="0" w:line="240" w:lineRule="auto"/>
        <w:jc w:val="both"/>
        <w:rPr>
          <w:rFonts w:ascii="Times New Roman" w:hAnsi="Times New Roman" w:cs="Times New Roman"/>
          <w:sz w:val="28"/>
          <w:szCs w:val="28"/>
        </w:rPr>
      </w:pPr>
    </w:p>
    <w:p w14:paraId="05206B26" w14:textId="77777777" w:rsidR="004A1CEF" w:rsidRPr="00911AB8" w:rsidRDefault="004A1CEF" w:rsidP="004A1CEF">
      <w:pPr>
        <w:widowControl w:val="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p>
    <w:p w14:paraId="47BB4A20" w14:textId="77777777" w:rsidR="004A1CEF" w:rsidRPr="00911AB8" w:rsidRDefault="004A1CEF" w:rsidP="004A1CEF">
      <w:pPr>
        <w:pStyle w:val="af"/>
        <w:spacing w:after="0" w:line="360" w:lineRule="exact"/>
        <w:ind w:left="0" w:firstLine="709"/>
        <w:jc w:val="both"/>
        <w:rPr>
          <w:rFonts w:ascii="Times New Roman" w:eastAsia="Times New Roman" w:hAnsi="Times New Roman" w:cs="Times New Roman"/>
          <w:color w:val="000000"/>
          <w:sz w:val="28"/>
          <w:szCs w:val="28"/>
        </w:rPr>
      </w:pPr>
    </w:p>
    <w:p w14:paraId="6FD32A28" w14:textId="7545434E" w:rsidR="00E52DF5" w:rsidRPr="00EB0206" w:rsidRDefault="00E52DF5" w:rsidP="00004E8C">
      <w:pPr>
        <w:autoSpaceDE w:val="0"/>
        <w:autoSpaceDN w:val="0"/>
        <w:adjustRightInd w:val="0"/>
        <w:spacing w:after="0" w:line="360" w:lineRule="exact"/>
        <w:ind w:firstLine="709"/>
        <w:jc w:val="both"/>
        <w:rPr>
          <w:rFonts w:ascii="Times New Roman" w:hAnsi="Times New Roman" w:cs="Times New Roman"/>
          <w:sz w:val="28"/>
          <w:szCs w:val="28"/>
        </w:rPr>
      </w:pPr>
    </w:p>
    <w:sectPr w:rsidR="00E52DF5" w:rsidRPr="00EB0206" w:rsidSect="004A1CEF">
      <w:pgSz w:w="23814" w:h="16839" w:orient="landscape" w:code="8"/>
      <w:pgMar w:top="1559" w:right="1134" w:bottom="1274" w:left="1134" w:header="0" w:footer="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B23C27" w14:textId="77777777" w:rsidR="00B22137" w:rsidRDefault="00B22137" w:rsidP="0045108A">
      <w:pPr>
        <w:spacing w:after="0" w:line="240" w:lineRule="auto"/>
      </w:pPr>
      <w:r>
        <w:separator/>
      </w:r>
    </w:p>
  </w:endnote>
  <w:endnote w:type="continuationSeparator" w:id="0">
    <w:p w14:paraId="4F365345" w14:textId="77777777" w:rsidR="00B22137" w:rsidRDefault="00B22137" w:rsidP="00451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7B96F" w14:textId="77777777" w:rsidR="00B22137" w:rsidRDefault="00B22137" w:rsidP="0045108A">
      <w:pPr>
        <w:spacing w:after="0" w:line="240" w:lineRule="auto"/>
      </w:pPr>
      <w:r>
        <w:separator/>
      </w:r>
    </w:p>
  </w:footnote>
  <w:footnote w:type="continuationSeparator" w:id="0">
    <w:p w14:paraId="31216709" w14:textId="77777777" w:rsidR="00B22137" w:rsidRDefault="00B22137" w:rsidP="004510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8954331"/>
      <w:docPartObj>
        <w:docPartGallery w:val="Page Numbers (Top of Page)"/>
        <w:docPartUnique/>
      </w:docPartObj>
    </w:sdtPr>
    <w:sdtEndPr/>
    <w:sdtContent>
      <w:p w14:paraId="0DF412F9" w14:textId="77777777" w:rsidR="00720E1C" w:rsidRDefault="00720E1C">
        <w:pPr>
          <w:pStyle w:val="a5"/>
          <w:jc w:val="center"/>
        </w:pPr>
        <w:r>
          <w:fldChar w:fldCharType="begin"/>
        </w:r>
        <w:r>
          <w:instrText>PAGE   \* MERGEFORMAT</w:instrText>
        </w:r>
        <w:r>
          <w:fldChar w:fldCharType="separate"/>
        </w:r>
        <w:r>
          <w:rPr>
            <w:noProof/>
          </w:rPr>
          <w:t>2</w:t>
        </w:r>
        <w:r>
          <w:fldChar w:fldCharType="end"/>
        </w:r>
      </w:p>
    </w:sdtContent>
  </w:sdt>
  <w:p w14:paraId="67888DDB" w14:textId="77777777" w:rsidR="00720E1C" w:rsidRDefault="00720E1C" w:rsidP="004B1C2D">
    <w:pPr>
      <w:pStyle w:val="a5"/>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8451095"/>
      <w:docPartObj>
        <w:docPartGallery w:val="Page Numbers (Top of Page)"/>
        <w:docPartUnique/>
      </w:docPartObj>
    </w:sdtPr>
    <w:sdtEndPr>
      <w:rPr>
        <w:rFonts w:ascii="Times New Roman" w:hAnsi="Times New Roman" w:cs="Times New Roman"/>
        <w:sz w:val="28"/>
        <w:szCs w:val="28"/>
      </w:rPr>
    </w:sdtEndPr>
    <w:sdtContent>
      <w:p w14:paraId="12E006A3" w14:textId="77777777" w:rsidR="00720E1C" w:rsidRDefault="00720E1C">
        <w:pPr>
          <w:pStyle w:val="a5"/>
          <w:jc w:val="center"/>
        </w:pPr>
      </w:p>
      <w:p w14:paraId="376B6911" w14:textId="77777777" w:rsidR="00720E1C" w:rsidRDefault="00720E1C">
        <w:pPr>
          <w:pStyle w:val="a5"/>
          <w:jc w:val="center"/>
        </w:pPr>
      </w:p>
      <w:p w14:paraId="2EAA8074" w14:textId="3D6214F9" w:rsidR="00720E1C" w:rsidRPr="003D75FA" w:rsidRDefault="00720E1C">
        <w:pPr>
          <w:pStyle w:val="a5"/>
          <w:jc w:val="center"/>
          <w:rPr>
            <w:rFonts w:ascii="Times New Roman" w:hAnsi="Times New Roman" w:cs="Times New Roman"/>
            <w:sz w:val="28"/>
            <w:szCs w:val="28"/>
          </w:rPr>
        </w:pPr>
        <w:r w:rsidRPr="003D75FA">
          <w:rPr>
            <w:rFonts w:ascii="Times New Roman" w:hAnsi="Times New Roman" w:cs="Times New Roman"/>
            <w:sz w:val="28"/>
            <w:szCs w:val="28"/>
          </w:rPr>
          <w:fldChar w:fldCharType="begin"/>
        </w:r>
        <w:r w:rsidRPr="003D75FA">
          <w:rPr>
            <w:rFonts w:ascii="Times New Roman" w:hAnsi="Times New Roman" w:cs="Times New Roman"/>
            <w:sz w:val="28"/>
            <w:szCs w:val="28"/>
          </w:rPr>
          <w:instrText>PAGE   \* MERGEFORMAT</w:instrText>
        </w:r>
        <w:r w:rsidRPr="003D75FA">
          <w:rPr>
            <w:rFonts w:ascii="Times New Roman" w:hAnsi="Times New Roman" w:cs="Times New Roman"/>
            <w:sz w:val="28"/>
            <w:szCs w:val="28"/>
          </w:rPr>
          <w:fldChar w:fldCharType="separate"/>
        </w:r>
        <w:r w:rsidR="00B7622A">
          <w:rPr>
            <w:rFonts w:ascii="Times New Roman" w:hAnsi="Times New Roman" w:cs="Times New Roman"/>
            <w:noProof/>
            <w:sz w:val="28"/>
            <w:szCs w:val="28"/>
          </w:rPr>
          <w:t>20</w:t>
        </w:r>
        <w:r w:rsidRPr="003D75FA">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A751F"/>
    <w:multiLevelType w:val="hybridMultilevel"/>
    <w:tmpl w:val="07905DC2"/>
    <w:lvl w:ilvl="0" w:tplc="54BAEF26">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1" w15:restartNumberingAfterBreak="0">
    <w:nsid w:val="23390CDA"/>
    <w:multiLevelType w:val="hybridMultilevel"/>
    <w:tmpl w:val="DF4C270C"/>
    <w:lvl w:ilvl="0" w:tplc="FC94546A">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4FB2501"/>
    <w:multiLevelType w:val="hybridMultilevel"/>
    <w:tmpl w:val="586EF32A"/>
    <w:lvl w:ilvl="0" w:tplc="23666112">
      <w:start w:val="1"/>
      <w:numFmt w:val="decimal"/>
      <w:lvlText w:val="%1."/>
      <w:lvlJc w:val="left"/>
      <w:pPr>
        <w:ind w:left="1353" w:hanging="360"/>
      </w:p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DBB"/>
    <w:rsid w:val="00001336"/>
    <w:rsid w:val="00004E8C"/>
    <w:rsid w:val="000062F8"/>
    <w:rsid w:val="000113B2"/>
    <w:rsid w:val="00012DCF"/>
    <w:rsid w:val="00016901"/>
    <w:rsid w:val="000179A4"/>
    <w:rsid w:val="000202DD"/>
    <w:rsid w:val="00023983"/>
    <w:rsid w:val="00027437"/>
    <w:rsid w:val="0003070E"/>
    <w:rsid w:val="00030F32"/>
    <w:rsid w:val="0003128F"/>
    <w:rsid w:val="00033E9E"/>
    <w:rsid w:val="000370B0"/>
    <w:rsid w:val="000371FA"/>
    <w:rsid w:val="00041021"/>
    <w:rsid w:val="00046DBB"/>
    <w:rsid w:val="000503B7"/>
    <w:rsid w:val="000509F8"/>
    <w:rsid w:val="0005190F"/>
    <w:rsid w:val="000529E5"/>
    <w:rsid w:val="00053106"/>
    <w:rsid w:val="00053ABB"/>
    <w:rsid w:val="00057382"/>
    <w:rsid w:val="000575CC"/>
    <w:rsid w:val="00065E42"/>
    <w:rsid w:val="00066A45"/>
    <w:rsid w:val="00067143"/>
    <w:rsid w:val="00067E98"/>
    <w:rsid w:val="000733A6"/>
    <w:rsid w:val="00073751"/>
    <w:rsid w:val="00076035"/>
    <w:rsid w:val="00076E1D"/>
    <w:rsid w:val="00077376"/>
    <w:rsid w:val="000817F8"/>
    <w:rsid w:val="00082AE3"/>
    <w:rsid w:val="00083C76"/>
    <w:rsid w:val="000921F7"/>
    <w:rsid w:val="00092333"/>
    <w:rsid w:val="000924A7"/>
    <w:rsid w:val="000947F1"/>
    <w:rsid w:val="00095601"/>
    <w:rsid w:val="000A3996"/>
    <w:rsid w:val="000A76CE"/>
    <w:rsid w:val="000A7CD1"/>
    <w:rsid w:val="000B1289"/>
    <w:rsid w:val="000B18C0"/>
    <w:rsid w:val="000B407D"/>
    <w:rsid w:val="000B7C3F"/>
    <w:rsid w:val="000C0D79"/>
    <w:rsid w:val="000C0DA6"/>
    <w:rsid w:val="000C2574"/>
    <w:rsid w:val="000C558C"/>
    <w:rsid w:val="000D1009"/>
    <w:rsid w:val="000D48E1"/>
    <w:rsid w:val="000D4A88"/>
    <w:rsid w:val="000E5038"/>
    <w:rsid w:val="000F5D20"/>
    <w:rsid w:val="000F5EED"/>
    <w:rsid w:val="000F650B"/>
    <w:rsid w:val="001009C9"/>
    <w:rsid w:val="00102786"/>
    <w:rsid w:val="001038A1"/>
    <w:rsid w:val="00104A2C"/>
    <w:rsid w:val="00106024"/>
    <w:rsid w:val="001207D4"/>
    <w:rsid w:val="0012269A"/>
    <w:rsid w:val="00122B2B"/>
    <w:rsid w:val="00122DFA"/>
    <w:rsid w:val="00123A60"/>
    <w:rsid w:val="001256FD"/>
    <w:rsid w:val="00125CBD"/>
    <w:rsid w:val="00131833"/>
    <w:rsid w:val="0013587C"/>
    <w:rsid w:val="00136A01"/>
    <w:rsid w:val="0014190F"/>
    <w:rsid w:val="00141A66"/>
    <w:rsid w:val="00142DDA"/>
    <w:rsid w:val="001513D0"/>
    <w:rsid w:val="00152551"/>
    <w:rsid w:val="00155C70"/>
    <w:rsid w:val="00163020"/>
    <w:rsid w:val="0017067F"/>
    <w:rsid w:val="0017516E"/>
    <w:rsid w:val="00175B56"/>
    <w:rsid w:val="00176727"/>
    <w:rsid w:val="0017775D"/>
    <w:rsid w:val="00181092"/>
    <w:rsid w:val="00184D1D"/>
    <w:rsid w:val="00187A9F"/>
    <w:rsid w:val="00187BE0"/>
    <w:rsid w:val="00187C82"/>
    <w:rsid w:val="001910DB"/>
    <w:rsid w:val="001910FD"/>
    <w:rsid w:val="00191E65"/>
    <w:rsid w:val="0019322C"/>
    <w:rsid w:val="00196AF8"/>
    <w:rsid w:val="001A04CF"/>
    <w:rsid w:val="001A20B0"/>
    <w:rsid w:val="001A2819"/>
    <w:rsid w:val="001A31DB"/>
    <w:rsid w:val="001A339D"/>
    <w:rsid w:val="001A53A9"/>
    <w:rsid w:val="001A5C8F"/>
    <w:rsid w:val="001B0043"/>
    <w:rsid w:val="001B1AD1"/>
    <w:rsid w:val="001B7C8E"/>
    <w:rsid w:val="001C0171"/>
    <w:rsid w:val="001C5543"/>
    <w:rsid w:val="001C567B"/>
    <w:rsid w:val="001C5F9F"/>
    <w:rsid w:val="001D4C91"/>
    <w:rsid w:val="001D6825"/>
    <w:rsid w:val="001E32AE"/>
    <w:rsid w:val="001E40AD"/>
    <w:rsid w:val="001E5C33"/>
    <w:rsid w:val="001E6071"/>
    <w:rsid w:val="001E6FE9"/>
    <w:rsid w:val="001F01BC"/>
    <w:rsid w:val="001F1EEF"/>
    <w:rsid w:val="001F2B00"/>
    <w:rsid w:val="001F762D"/>
    <w:rsid w:val="0020229E"/>
    <w:rsid w:val="00203076"/>
    <w:rsid w:val="00203320"/>
    <w:rsid w:val="00206230"/>
    <w:rsid w:val="0020781E"/>
    <w:rsid w:val="002109E4"/>
    <w:rsid w:val="00210C99"/>
    <w:rsid w:val="00211C5A"/>
    <w:rsid w:val="00212BB3"/>
    <w:rsid w:val="00213002"/>
    <w:rsid w:val="00214B8A"/>
    <w:rsid w:val="00215952"/>
    <w:rsid w:val="00216425"/>
    <w:rsid w:val="002167CB"/>
    <w:rsid w:val="00230319"/>
    <w:rsid w:val="002346AB"/>
    <w:rsid w:val="0024291C"/>
    <w:rsid w:val="002432C4"/>
    <w:rsid w:val="0024509B"/>
    <w:rsid w:val="00253F0D"/>
    <w:rsid w:val="00255B4E"/>
    <w:rsid w:val="00256D2E"/>
    <w:rsid w:val="00256FA2"/>
    <w:rsid w:val="0025701F"/>
    <w:rsid w:val="002661C1"/>
    <w:rsid w:val="00267234"/>
    <w:rsid w:val="00273D43"/>
    <w:rsid w:val="00282203"/>
    <w:rsid w:val="0028603E"/>
    <w:rsid w:val="0028610E"/>
    <w:rsid w:val="002916CA"/>
    <w:rsid w:val="00292A1B"/>
    <w:rsid w:val="002949EA"/>
    <w:rsid w:val="002949EB"/>
    <w:rsid w:val="00295E97"/>
    <w:rsid w:val="002A0979"/>
    <w:rsid w:val="002A484F"/>
    <w:rsid w:val="002B264A"/>
    <w:rsid w:val="002B54E1"/>
    <w:rsid w:val="002B5E89"/>
    <w:rsid w:val="002B682F"/>
    <w:rsid w:val="002C00E9"/>
    <w:rsid w:val="002C06A1"/>
    <w:rsid w:val="002C3C4F"/>
    <w:rsid w:val="002C7294"/>
    <w:rsid w:val="002C78DC"/>
    <w:rsid w:val="002D0672"/>
    <w:rsid w:val="002D0B49"/>
    <w:rsid w:val="002D26CA"/>
    <w:rsid w:val="002E013E"/>
    <w:rsid w:val="002E1BC4"/>
    <w:rsid w:val="002E44DB"/>
    <w:rsid w:val="002E7C9B"/>
    <w:rsid w:val="002F1465"/>
    <w:rsid w:val="002F20AF"/>
    <w:rsid w:val="002F3990"/>
    <w:rsid w:val="002F490B"/>
    <w:rsid w:val="002F61EC"/>
    <w:rsid w:val="002F715D"/>
    <w:rsid w:val="002F7F60"/>
    <w:rsid w:val="00301182"/>
    <w:rsid w:val="0030307A"/>
    <w:rsid w:val="003073A9"/>
    <w:rsid w:val="003143AF"/>
    <w:rsid w:val="00314D24"/>
    <w:rsid w:val="00325034"/>
    <w:rsid w:val="0033115F"/>
    <w:rsid w:val="00333388"/>
    <w:rsid w:val="00333E7A"/>
    <w:rsid w:val="00334863"/>
    <w:rsid w:val="003352A0"/>
    <w:rsid w:val="0033548B"/>
    <w:rsid w:val="00337254"/>
    <w:rsid w:val="00337418"/>
    <w:rsid w:val="00341547"/>
    <w:rsid w:val="00342274"/>
    <w:rsid w:val="0034232D"/>
    <w:rsid w:val="00342374"/>
    <w:rsid w:val="0034262A"/>
    <w:rsid w:val="003426EF"/>
    <w:rsid w:val="00344521"/>
    <w:rsid w:val="00344C39"/>
    <w:rsid w:val="0034552B"/>
    <w:rsid w:val="00345D0D"/>
    <w:rsid w:val="003471F2"/>
    <w:rsid w:val="003475FE"/>
    <w:rsid w:val="00351168"/>
    <w:rsid w:val="00352C75"/>
    <w:rsid w:val="003536E4"/>
    <w:rsid w:val="00353B51"/>
    <w:rsid w:val="0035677E"/>
    <w:rsid w:val="00357184"/>
    <w:rsid w:val="00361881"/>
    <w:rsid w:val="00362370"/>
    <w:rsid w:val="00363114"/>
    <w:rsid w:val="00373014"/>
    <w:rsid w:val="00375355"/>
    <w:rsid w:val="00375CBA"/>
    <w:rsid w:val="003822EC"/>
    <w:rsid w:val="00382908"/>
    <w:rsid w:val="00385178"/>
    <w:rsid w:val="00385282"/>
    <w:rsid w:val="00386169"/>
    <w:rsid w:val="00387010"/>
    <w:rsid w:val="003916F0"/>
    <w:rsid w:val="00391BB0"/>
    <w:rsid w:val="00393559"/>
    <w:rsid w:val="00394615"/>
    <w:rsid w:val="00397D3E"/>
    <w:rsid w:val="003A03B9"/>
    <w:rsid w:val="003A21F4"/>
    <w:rsid w:val="003B265A"/>
    <w:rsid w:val="003B37B3"/>
    <w:rsid w:val="003C22C5"/>
    <w:rsid w:val="003D2819"/>
    <w:rsid w:val="003D2CDF"/>
    <w:rsid w:val="003D2F37"/>
    <w:rsid w:val="003D3A93"/>
    <w:rsid w:val="003D3F06"/>
    <w:rsid w:val="003D4654"/>
    <w:rsid w:val="003D5C6A"/>
    <w:rsid w:val="003D694A"/>
    <w:rsid w:val="003D6E74"/>
    <w:rsid w:val="003D75FA"/>
    <w:rsid w:val="003E3561"/>
    <w:rsid w:val="003E3E56"/>
    <w:rsid w:val="003E4F0E"/>
    <w:rsid w:val="003E680E"/>
    <w:rsid w:val="003F47AA"/>
    <w:rsid w:val="003F575D"/>
    <w:rsid w:val="00401220"/>
    <w:rsid w:val="00401982"/>
    <w:rsid w:val="00401F5C"/>
    <w:rsid w:val="00411464"/>
    <w:rsid w:val="00413EB5"/>
    <w:rsid w:val="00416FB6"/>
    <w:rsid w:val="00417FFC"/>
    <w:rsid w:val="00424061"/>
    <w:rsid w:val="00424295"/>
    <w:rsid w:val="00430464"/>
    <w:rsid w:val="00431C6E"/>
    <w:rsid w:val="00431D8B"/>
    <w:rsid w:val="004327EC"/>
    <w:rsid w:val="0043607D"/>
    <w:rsid w:val="00436E75"/>
    <w:rsid w:val="00440728"/>
    <w:rsid w:val="004456A7"/>
    <w:rsid w:val="00445A79"/>
    <w:rsid w:val="00447D10"/>
    <w:rsid w:val="0045108A"/>
    <w:rsid w:val="004518D8"/>
    <w:rsid w:val="00452E09"/>
    <w:rsid w:val="00454AB4"/>
    <w:rsid w:val="004609D9"/>
    <w:rsid w:val="0046151D"/>
    <w:rsid w:val="00461677"/>
    <w:rsid w:val="0046187C"/>
    <w:rsid w:val="004622A4"/>
    <w:rsid w:val="00462D01"/>
    <w:rsid w:val="00466486"/>
    <w:rsid w:val="004667DE"/>
    <w:rsid w:val="00466AF4"/>
    <w:rsid w:val="00467259"/>
    <w:rsid w:val="004674AB"/>
    <w:rsid w:val="004714FD"/>
    <w:rsid w:val="00471EFA"/>
    <w:rsid w:val="00473523"/>
    <w:rsid w:val="00480990"/>
    <w:rsid w:val="0048197C"/>
    <w:rsid w:val="00484D8A"/>
    <w:rsid w:val="004913AB"/>
    <w:rsid w:val="004979BE"/>
    <w:rsid w:val="00497BBB"/>
    <w:rsid w:val="004A1CEF"/>
    <w:rsid w:val="004A2508"/>
    <w:rsid w:val="004A26E0"/>
    <w:rsid w:val="004A2753"/>
    <w:rsid w:val="004A3DFF"/>
    <w:rsid w:val="004A75B0"/>
    <w:rsid w:val="004B1C2D"/>
    <w:rsid w:val="004B3606"/>
    <w:rsid w:val="004B58EA"/>
    <w:rsid w:val="004B6261"/>
    <w:rsid w:val="004B6457"/>
    <w:rsid w:val="004C26B6"/>
    <w:rsid w:val="004C2D03"/>
    <w:rsid w:val="004C49DF"/>
    <w:rsid w:val="004C55B5"/>
    <w:rsid w:val="004C7EEE"/>
    <w:rsid w:val="004D2890"/>
    <w:rsid w:val="004D5335"/>
    <w:rsid w:val="004E0AC3"/>
    <w:rsid w:val="004E0F50"/>
    <w:rsid w:val="004E30CC"/>
    <w:rsid w:val="004E397E"/>
    <w:rsid w:val="004E5B36"/>
    <w:rsid w:val="004E76EB"/>
    <w:rsid w:val="004F1A06"/>
    <w:rsid w:val="004F21E5"/>
    <w:rsid w:val="004F2A3C"/>
    <w:rsid w:val="0050273A"/>
    <w:rsid w:val="00502FF8"/>
    <w:rsid w:val="005072D2"/>
    <w:rsid w:val="00511FDE"/>
    <w:rsid w:val="00516E63"/>
    <w:rsid w:val="00516FEA"/>
    <w:rsid w:val="00520FB6"/>
    <w:rsid w:val="00521921"/>
    <w:rsid w:val="005274B8"/>
    <w:rsid w:val="00527EBB"/>
    <w:rsid w:val="0053086A"/>
    <w:rsid w:val="00530A33"/>
    <w:rsid w:val="00535FD8"/>
    <w:rsid w:val="005448B6"/>
    <w:rsid w:val="00545FF7"/>
    <w:rsid w:val="005540B3"/>
    <w:rsid w:val="00554B72"/>
    <w:rsid w:val="00555C93"/>
    <w:rsid w:val="00560F6E"/>
    <w:rsid w:val="005620A6"/>
    <w:rsid w:val="00566873"/>
    <w:rsid w:val="00567D80"/>
    <w:rsid w:val="00567DF1"/>
    <w:rsid w:val="00570999"/>
    <w:rsid w:val="00572631"/>
    <w:rsid w:val="005767A4"/>
    <w:rsid w:val="0058089D"/>
    <w:rsid w:val="00584F0B"/>
    <w:rsid w:val="00586B18"/>
    <w:rsid w:val="00592765"/>
    <w:rsid w:val="00594461"/>
    <w:rsid w:val="00594F7B"/>
    <w:rsid w:val="0059755E"/>
    <w:rsid w:val="00597C15"/>
    <w:rsid w:val="005A0A68"/>
    <w:rsid w:val="005A114F"/>
    <w:rsid w:val="005A6619"/>
    <w:rsid w:val="005A78BF"/>
    <w:rsid w:val="005B11FB"/>
    <w:rsid w:val="005B560C"/>
    <w:rsid w:val="005C0270"/>
    <w:rsid w:val="005C2D03"/>
    <w:rsid w:val="005D0B21"/>
    <w:rsid w:val="005D171C"/>
    <w:rsid w:val="005D5D93"/>
    <w:rsid w:val="005E1919"/>
    <w:rsid w:val="005E1ACF"/>
    <w:rsid w:val="005E49E2"/>
    <w:rsid w:val="005E5205"/>
    <w:rsid w:val="005E5E6F"/>
    <w:rsid w:val="005E63A2"/>
    <w:rsid w:val="005E6FC0"/>
    <w:rsid w:val="005F1F0F"/>
    <w:rsid w:val="005F2743"/>
    <w:rsid w:val="005F40D5"/>
    <w:rsid w:val="005F7754"/>
    <w:rsid w:val="005F7E1B"/>
    <w:rsid w:val="00600C3B"/>
    <w:rsid w:val="006035F2"/>
    <w:rsid w:val="00605CF9"/>
    <w:rsid w:val="0060744F"/>
    <w:rsid w:val="00607F95"/>
    <w:rsid w:val="00614851"/>
    <w:rsid w:val="0061681F"/>
    <w:rsid w:val="0061718C"/>
    <w:rsid w:val="0062169A"/>
    <w:rsid w:val="00621C4C"/>
    <w:rsid w:val="00622B48"/>
    <w:rsid w:val="00625DC7"/>
    <w:rsid w:val="00627D75"/>
    <w:rsid w:val="0063510D"/>
    <w:rsid w:val="00635C4C"/>
    <w:rsid w:val="00637570"/>
    <w:rsid w:val="006379F3"/>
    <w:rsid w:val="00640242"/>
    <w:rsid w:val="006422FC"/>
    <w:rsid w:val="00642388"/>
    <w:rsid w:val="00642755"/>
    <w:rsid w:val="006450B5"/>
    <w:rsid w:val="00650BFC"/>
    <w:rsid w:val="00650C2C"/>
    <w:rsid w:val="00653A18"/>
    <w:rsid w:val="00654201"/>
    <w:rsid w:val="006566B3"/>
    <w:rsid w:val="00663B69"/>
    <w:rsid w:val="00665232"/>
    <w:rsid w:val="006737F7"/>
    <w:rsid w:val="00673FF1"/>
    <w:rsid w:val="00675E4C"/>
    <w:rsid w:val="006765D0"/>
    <w:rsid w:val="006777C3"/>
    <w:rsid w:val="00680105"/>
    <w:rsid w:val="00680160"/>
    <w:rsid w:val="0068117E"/>
    <w:rsid w:val="00684827"/>
    <w:rsid w:val="00685DF1"/>
    <w:rsid w:val="0069077B"/>
    <w:rsid w:val="00691010"/>
    <w:rsid w:val="006939BE"/>
    <w:rsid w:val="00693DBB"/>
    <w:rsid w:val="00694EF1"/>
    <w:rsid w:val="00697AE9"/>
    <w:rsid w:val="006A1A45"/>
    <w:rsid w:val="006A25C9"/>
    <w:rsid w:val="006A5DD2"/>
    <w:rsid w:val="006A7880"/>
    <w:rsid w:val="006B0941"/>
    <w:rsid w:val="006B132B"/>
    <w:rsid w:val="006B2990"/>
    <w:rsid w:val="006B3745"/>
    <w:rsid w:val="006B3A84"/>
    <w:rsid w:val="006B3C20"/>
    <w:rsid w:val="006B465C"/>
    <w:rsid w:val="006B4792"/>
    <w:rsid w:val="006B65C5"/>
    <w:rsid w:val="006C0FAF"/>
    <w:rsid w:val="006C2E5D"/>
    <w:rsid w:val="006C4CA0"/>
    <w:rsid w:val="006D0FC8"/>
    <w:rsid w:val="006D517F"/>
    <w:rsid w:val="006D57C2"/>
    <w:rsid w:val="006E23F0"/>
    <w:rsid w:val="006E40FA"/>
    <w:rsid w:val="006E6789"/>
    <w:rsid w:val="006E6BD2"/>
    <w:rsid w:val="006E76EC"/>
    <w:rsid w:val="006F14B0"/>
    <w:rsid w:val="006F1547"/>
    <w:rsid w:val="006F2C8D"/>
    <w:rsid w:val="006F3BB7"/>
    <w:rsid w:val="006F4AE3"/>
    <w:rsid w:val="006F67FC"/>
    <w:rsid w:val="00700486"/>
    <w:rsid w:val="00705FDC"/>
    <w:rsid w:val="007063C8"/>
    <w:rsid w:val="00712C5F"/>
    <w:rsid w:val="00712C68"/>
    <w:rsid w:val="00715086"/>
    <w:rsid w:val="0071580B"/>
    <w:rsid w:val="00715A93"/>
    <w:rsid w:val="00720E1C"/>
    <w:rsid w:val="00722F1C"/>
    <w:rsid w:val="00723EFF"/>
    <w:rsid w:val="007242D8"/>
    <w:rsid w:val="00730E71"/>
    <w:rsid w:val="00731221"/>
    <w:rsid w:val="00731A83"/>
    <w:rsid w:val="0073596C"/>
    <w:rsid w:val="00735E34"/>
    <w:rsid w:val="0073727B"/>
    <w:rsid w:val="00737943"/>
    <w:rsid w:val="00741D11"/>
    <w:rsid w:val="00743767"/>
    <w:rsid w:val="00744CC5"/>
    <w:rsid w:val="00745E59"/>
    <w:rsid w:val="00746602"/>
    <w:rsid w:val="0074767C"/>
    <w:rsid w:val="00750F28"/>
    <w:rsid w:val="007526CD"/>
    <w:rsid w:val="00752B01"/>
    <w:rsid w:val="007547AA"/>
    <w:rsid w:val="00756A72"/>
    <w:rsid w:val="00756EFB"/>
    <w:rsid w:val="00757D6A"/>
    <w:rsid w:val="00760317"/>
    <w:rsid w:val="00763502"/>
    <w:rsid w:val="00766D5C"/>
    <w:rsid w:val="00766EF6"/>
    <w:rsid w:val="00767AD2"/>
    <w:rsid w:val="00773B2A"/>
    <w:rsid w:val="007766A2"/>
    <w:rsid w:val="00780EBC"/>
    <w:rsid w:val="00782319"/>
    <w:rsid w:val="00784E54"/>
    <w:rsid w:val="00791F0A"/>
    <w:rsid w:val="00792DAF"/>
    <w:rsid w:val="00793BC0"/>
    <w:rsid w:val="00794C85"/>
    <w:rsid w:val="007A11EE"/>
    <w:rsid w:val="007A1208"/>
    <w:rsid w:val="007A1596"/>
    <w:rsid w:val="007A277A"/>
    <w:rsid w:val="007A3467"/>
    <w:rsid w:val="007A3DF3"/>
    <w:rsid w:val="007A4B92"/>
    <w:rsid w:val="007A5417"/>
    <w:rsid w:val="007A60DB"/>
    <w:rsid w:val="007B3927"/>
    <w:rsid w:val="007B557F"/>
    <w:rsid w:val="007B6D40"/>
    <w:rsid w:val="007C0875"/>
    <w:rsid w:val="007C0CA3"/>
    <w:rsid w:val="007C1F48"/>
    <w:rsid w:val="007C2195"/>
    <w:rsid w:val="007C25D9"/>
    <w:rsid w:val="007C37CA"/>
    <w:rsid w:val="007C4255"/>
    <w:rsid w:val="007C4B52"/>
    <w:rsid w:val="007C519D"/>
    <w:rsid w:val="007D2AF0"/>
    <w:rsid w:val="007D5079"/>
    <w:rsid w:val="007D5330"/>
    <w:rsid w:val="007D603C"/>
    <w:rsid w:val="007D698A"/>
    <w:rsid w:val="007D7123"/>
    <w:rsid w:val="007E29B0"/>
    <w:rsid w:val="007E3D73"/>
    <w:rsid w:val="007E56A9"/>
    <w:rsid w:val="007E62CE"/>
    <w:rsid w:val="007F1A0E"/>
    <w:rsid w:val="007F2693"/>
    <w:rsid w:val="007F3059"/>
    <w:rsid w:val="007F6865"/>
    <w:rsid w:val="008027A8"/>
    <w:rsid w:val="00802B56"/>
    <w:rsid w:val="0080334F"/>
    <w:rsid w:val="00804481"/>
    <w:rsid w:val="00805578"/>
    <w:rsid w:val="00805E7C"/>
    <w:rsid w:val="008062FA"/>
    <w:rsid w:val="0080660F"/>
    <w:rsid w:val="00807D72"/>
    <w:rsid w:val="00816CB6"/>
    <w:rsid w:val="008264FA"/>
    <w:rsid w:val="00833456"/>
    <w:rsid w:val="008379F8"/>
    <w:rsid w:val="00844089"/>
    <w:rsid w:val="0084494E"/>
    <w:rsid w:val="00844A85"/>
    <w:rsid w:val="00844E75"/>
    <w:rsid w:val="00845E27"/>
    <w:rsid w:val="00851630"/>
    <w:rsid w:val="008530E8"/>
    <w:rsid w:val="00853316"/>
    <w:rsid w:val="008541FE"/>
    <w:rsid w:val="00856ED8"/>
    <w:rsid w:val="0086102A"/>
    <w:rsid w:val="00862689"/>
    <w:rsid w:val="0086435B"/>
    <w:rsid w:val="008653D4"/>
    <w:rsid w:val="00866754"/>
    <w:rsid w:val="00866DCB"/>
    <w:rsid w:val="0087082F"/>
    <w:rsid w:val="00872901"/>
    <w:rsid w:val="00874CF6"/>
    <w:rsid w:val="0088276E"/>
    <w:rsid w:val="00882911"/>
    <w:rsid w:val="00883C04"/>
    <w:rsid w:val="0088496E"/>
    <w:rsid w:val="00884AA5"/>
    <w:rsid w:val="00887D80"/>
    <w:rsid w:val="00895AB1"/>
    <w:rsid w:val="008A1CC0"/>
    <w:rsid w:val="008A37E2"/>
    <w:rsid w:val="008A49A9"/>
    <w:rsid w:val="008A5BC6"/>
    <w:rsid w:val="008B34AF"/>
    <w:rsid w:val="008B37BE"/>
    <w:rsid w:val="008B3A48"/>
    <w:rsid w:val="008B3FB8"/>
    <w:rsid w:val="008B4A12"/>
    <w:rsid w:val="008B60DA"/>
    <w:rsid w:val="008C13AB"/>
    <w:rsid w:val="008C268C"/>
    <w:rsid w:val="008C611F"/>
    <w:rsid w:val="008C68BB"/>
    <w:rsid w:val="008C68D1"/>
    <w:rsid w:val="008C7A6A"/>
    <w:rsid w:val="008D28E4"/>
    <w:rsid w:val="008D34A8"/>
    <w:rsid w:val="008D4E48"/>
    <w:rsid w:val="008D68F9"/>
    <w:rsid w:val="008D699D"/>
    <w:rsid w:val="008E05A9"/>
    <w:rsid w:val="008E21CE"/>
    <w:rsid w:val="008E2F96"/>
    <w:rsid w:val="008E7779"/>
    <w:rsid w:val="008E7C98"/>
    <w:rsid w:val="008F5900"/>
    <w:rsid w:val="008F6A9E"/>
    <w:rsid w:val="008F7FB7"/>
    <w:rsid w:val="00902BCD"/>
    <w:rsid w:val="00902CDC"/>
    <w:rsid w:val="00903B5A"/>
    <w:rsid w:val="0090444D"/>
    <w:rsid w:val="00904779"/>
    <w:rsid w:val="00904C1F"/>
    <w:rsid w:val="0090509B"/>
    <w:rsid w:val="0090519C"/>
    <w:rsid w:val="00906407"/>
    <w:rsid w:val="0090701F"/>
    <w:rsid w:val="00912DFC"/>
    <w:rsid w:val="0091364B"/>
    <w:rsid w:val="00923DDD"/>
    <w:rsid w:val="009305F8"/>
    <w:rsid w:val="00930D5A"/>
    <w:rsid w:val="00934848"/>
    <w:rsid w:val="00935D38"/>
    <w:rsid w:val="009375D8"/>
    <w:rsid w:val="00940F78"/>
    <w:rsid w:val="00941A7A"/>
    <w:rsid w:val="00943BFC"/>
    <w:rsid w:val="00944A5F"/>
    <w:rsid w:val="00946B1F"/>
    <w:rsid w:val="00947BD5"/>
    <w:rsid w:val="00947CEE"/>
    <w:rsid w:val="00953C8A"/>
    <w:rsid w:val="00954D07"/>
    <w:rsid w:val="00957ADE"/>
    <w:rsid w:val="009607B0"/>
    <w:rsid w:val="00960B09"/>
    <w:rsid w:val="009613BB"/>
    <w:rsid w:val="00962CE8"/>
    <w:rsid w:val="00971CB9"/>
    <w:rsid w:val="00972948"/>
    <w:rsid w:val="0097669C"/>
    <w:rsid w:val="0098030E"/>
    <w:rsid w:val="00980C28"/>
    <w:rsid w:val="009914EA"/>
    <w:rsid w:val="00991A2D"/>
    <w:rsid w:val="00992A3F"/>
    <w:rsid w:val="009947D5"/>
    <w:rsid w:val="0099524E"/>
    <w:rsid w:val="00995811"/>
    <w:rsid w:val="0099781C"/>
    <w:rsid w:val="00997829"/>
    <w:rsid w:val="009A10EF"/>
    <w:rsid w:val="009A5133"/>
    <w:rsid w:val="009A56CA"/>
    <w:rsid w:val="009A73C1"/>
    <w:rsid w:val="009B09FD"/>
    <w:rsid w:val="009B410A"/>
    <w:rsid w:val="009B419E"/>
    <w:rsid w:val="009B7131"/>
    <w:rsid w:val="009C025C"/>
    <w:rsid w:val="009C0AF7"/>
    <w:rsid w:val="009C15B1"/>
    <w:rsid w:val="009C163F"/>
    <w:rsid w:val="009C5077"/>
    <w:rsid w:val="009C5083"/>
    <w:rsid w:val="009C693A"/>
    <w:rsid w:val="009C6A36"/>
    <w:rsid w:val="009C7020"/>
    <w:rsid w:val="009D0B4B"/>
    <w:rsid w:val="009D1462"/>
    <w:rsid w:val="009D38DB"/>
    <w:rsid w:val="009D4429"/>
    <w:rsid w:val="009D51FF"/>
    <w:rsid w:val="009E0D3D"/>
    <w:rsid w:val="009E3F28"/>
    <w:rsid w:val="009E5668"/>
    <w:rsid w:val="009F061F"/>
    <w:rsid w:val="009F063B"/>
    <w:rsid w:val="009F4878"/>
    <w:rsid w:val="009F5705"/>
    <w:rsid w:val="009F677E"/>
    <w:rsid w:val="009F67EE"/>
    <w:rsid w:val="009F7CE0"/>
    <w:rsid w:val="00A054A0"/>
    <w:rsid w:val="00A06D23"/>
    <w:rsid w:val="00A106DF"/>
    <w:rsid w:val="00A10E8F"/>
    <w:rsid w:val="00A11E47"/>
    <w:rsid w:val="00A131EA"/>
    <w:rsid w:val="00A15038"/>
    <w:rsid w:val="00A17884"/>
    <w:rsid w:val="00A20A00"/>
    <w:rsid w:val="00A2662A"/>
    <w:rsid w:val="00A2710B"/>
    <w:rsid w:val="00A30E6F"/>
    <w:rsid w:val="00A312C3"/>
    <w:rsid w:val="00A33052"/>
    <w:rsid w:val="00A33BDC"/>
    <w:rsid w:val="00A37F48"/>
    <w:rsid w:val="00A415A2"/>
    <w:rsid w:val="00A41A87"/>
    <w:rsid w:val="00A422A9"/>
    <w:rsid w:val="00A425AB"/>
    <w:rsid w:val="00A446EC"/>
    <w:rsid w:val="00A46006"/>
    <w:rsid w:val="00A471E1"/>
    <w:rsid w:val="00A53667"/>
    <w:rsid w:val="00A578E2"/>
    <w:rsid w:val="00A60704"/>
    <w:rsid w:val="00A625CE"/>
    <w:rsid w:val="00A6358D"/>
    <w:rsid w:val="00A70B65"/>
    <w:rsid w:val="00A719D5"/>
    <w:rsid w:val="00A719F6"/>
    <w:rsid w:val="00A71C8A"/>
    <w:rsid w:val="00A730CE"/>
    <w:rsid w:val="00A756D1"/>
    <w:rsid w:val="00A77EF7"/>
    <w:rsid w:val="00A81208"/>
    <w:rsid w:val="00A834FE"/>
    <w:rsid w:val="00A91024"/>
    <w:rsid w:val="00A913D5"/>
    <w:rsid w:val="00A92B33"/>
    <w:rsid w:val="00A93A85"/>
    <w:rsid w:val="00A96F88"/>
    <w:rsid w:val="00AA2FF9"/>
    <w:rsid w:val="00AA7DF5"/>
    <w:rsid w:val="00AB1173"/>
    <w:rsid w:val="00AB13AB"/>
    <w:rsid w:val="00AB181C"/>
    <w:rsid w:val="00AB3664"/>
    <w:rsid w:val="00AB5678"/>
    <w:rsid w:val="00AB6FF1"/>
    <w:rsid w:val="00AC00BA"/>
    <w:rsid w:val="00AC09FA"/>
    <w:rsid w:val="00AC3E99"/>
    <w:rsid w:val="00AC48F9"/>
    <w:rsid w:val="00AC6112"/>
    <w:rsid w:val="00AD2996"/>
    <w:rsid w:val="00AD3339"/>
    <w:rsid w:val="00AD475B"/>
    <w:rsid w:val="00AD6FC4"/>
    <w:rsid w:val="00AD7F85"/>
    <w:rsid w:val="00AE0249"/>
    <w:rsid w:val="00AE08B4"/>
    <w:rsid w:val="00AE217D"/>
    <w:rsid w:val="00AE3521"/>
    <w:rsid w:val="00AE423D"/>
    <w:rsid w:val="00AE55B2"/>
    <w:rsid w:val="00AF2245"/>
    <w:rsid w:val="00AF29D6"/>
    <w:rsid w:val="00AF36B5"/>
    <w:rsid w:val="00AF465B"/>
    <w:rsid w:val="00AF569F"/>
    <w:rsid w:val="00AF7732"/>
    <w:rsid w:val="00B00E9B"/>
    <w:rsid w:val="00B019DE"/>
    <w:rsid w:val="00B07CF3"/>
    <w:rsid w:val="00B117B1"/>
    <w:rsid w:val="00B156EB"/>
    <w:rsid w:val="00B201B9"/>
    <w:rsid w:val="00B208F0"/>
    <w:rsid w:val="00B21E26"/>
    <w:rsid w:val="00B22137"/>
    <w:rsid w:val="00B22A0F"/>
    <w:rsid w:val="00B23D12"/>
    <w:rsid w:val="00B27602"/>
    <w:rsid w:val="00B27AA7"/>
    <w:rsid w:val="00B30162"/>
    <w:rsid w:val="00B31CC3"/>
    <w:rsid w:val="00B32D4B"/>
    <w:rsid w:val="00B3470F"/>
    <w:rsid w:val="00B3586A"/>
    <w:rsid w:val="00B35890"/>
    <w:rsid w:val="00B36843"/>
    <w:rsid w:val="00B36880"/>
    <w:rsid w:val="00B37042"/>
    <w:rsid w:val="00B4347A"/>
    <w:rsid w:val="00B44008"/>
    <w:rsid w:val="00B440BD"/>
    <w:rsid w:val="00B44109"/>
    <w:rsid w:val="00B44DD9"/>
    <w:rsid w:val="00B50663"/>
    <w:rsid w:val="00B51B53"/>
    <w:rsid w:val="00B530FE"/>
    <w:rsid w:val="00B53B8E"/>
    <w:rsid w:val="00B561DB"/>
    <w:rsid w:val="00B616B7"/>
    <w:rsid w:val="00B6417F"/>
    <w:rsid w:val="00B65276"/>
    <w:rsid w:val="00B67FE4"/>
    <w:rsid w:val="00B73988"/>
    <w:rsid w:val="00B73FAD"/>
    <w:rsid w:val="00B75583"/>
    <w:rsid w:val="00B7622A"/>
    <w:rsid w:val="00B8287D"/>
    <w:rsid w:val="00B844B6"/>
    <w:rsid w:val="00B845BB"/>
    <w:rsid w:val="00B875D7"/>
    <w:rsid w:val="00B87C8B"/>
    <w:rsid w:val="00B921EA"/>
    <w:rsid w:val="00B94F40"/>
    <w:rsid w:val="00B96676"/>
    <w:rsid w:val="00B97244"/>
    <w:rsid w:val="00BA1394"/>
    <w:rsid w:val="00BA1CA8"/>
    <w:rsid w:val="00BA3ECC"/>
    <w:rsid w:val="00BA6201"/>
    <w:rsid w:val="00BA6834"/>
    <w:rsid w:val="00BB04F4"/>
    <w:rsid w:val="00BB0EF5"/>
    <w:rsid w:val="00BB116E"/>
    <w:rsid w:val="00BB1A30"/>
    <w:rsid w:val="00BB29CB"/>
    <w:rsid w:val="00BB6C43"/>
    <w:rsid w:val="00BB7366"/>
    <w:rsid w:val="00BC4F1A"/>
    <w:rsid w:val="00BC5C22"/>
    <w:rsid w:val="00BC6399"/>
    <w:rsid w:val="00BC72CC"/>
    <w:rsid w:val="00BD1E8F"/>
    <w:rsid w:val="00BD6B82"/>
    <w:rsid w:val="00BE0F92"/>
    <w:rsid w:val="00BE27E0"/>
    <w:rsid w:val="00BE4278"/>
    <w:rsid w:val="00BE4FBC"/>
    <w:rsid w:val="00BE5E09"/>
    <w:rsid w:val="00BF3DC3"/>
    <w:rsid w:val="00BF6404"/>
    <w:rsid w:val="00BF7659"/>
    <w:rsid w:val="00C02A9F"/>
    <w:rsid w:val="00C041F7"/>
    <w:rsid w:val="00C055CE"/>
    <w:rsid w:val="00C11171"/>
    <w:rsid w:val="00C1184E"/>
    <w:rsid w:val="00C12081"/>
    <w:rsid w:val="00C1797C"/>
    <w:rsid w:val="00C201A0"/>
    <w:rsid w:val="00C2074D"/>
    <w:rsid w:val="00C2272B"/>
    <w:rsid w:val="00C232AF"/>
    <w:rsid w:val="00C349B3"/>
    <w:rsid w:val="00C40B64"/>
    <w:rsid w:val="00C416B0"/>
    <w:rsid w:val="00C41BBA"/>
    <w:rsid w:val="00C41EC1"/>
    <w:rsid w:val="00C41F23"/>
    <w:rsid w:val="00C427D3"/>
    <w:rsid w:val="00C43C85"/>
    <w:rsid w:val="00C46B40"/>
    <w:rsid w:val="00C46E34"/>
    <w:rsid w:val="00C47932"/>
    <w:rsid w:val="00C53CF4"/>
    <w:rsid w:val="00C55C8A"/>
    <w:rsid w:val="00C55DF6"/>
    <w:rsid w:val="00C56C35"/>
    <w:rsid w:val="00C629D1"/>
    <w:rsid w:val="00C636B7"/>
    <w:rsid w:val="00C643BC"/>
    <w:rsid w:val="00C64CE4"/>
    <w:rsid w:val="00C65008"/>
    <w:rsid w:val="00C71589"/>
    <w:rsid w:val="00C71E78"/>
    <w:rsid w:val="00C74D63"/>
    <w:rsid w:val="00C753FB"/>
    <w:rsid w:val="00C755E0"/>
    <w:rsid w:val="00C836B7"/>
    <w:rsid w:val="00C859AC"/>
    <w:rsid w:val="00C85EFB"/>
    <w:rsid w:val="00C85F99"/>
    <w:rsid w:val="00C93769"/>
    <w:rsid w:val="00C9583B"/>
    <w:rsid w:val="00C960C5"/>
    <w:rsid w:val="00C967BE"/>
    <w:rsid w:val="00C97EF3"/>
    <w:rsid w:val="00CA3018"/>
    <w:rsid w:val="00CA67A3"/>
    <w:rsid w:val="00CA72C9"/>
    <w:rsid w:val="00CB1520"/>
    <w:rsid w:val="00CB2C53"/>
    <w:rsid w:val="00CB3C9E"/>
    <w:rsid w:val="00CB3DB1"/>
    <w:rsid w:val="00CC36C6"/>
    <w:rsid w:val="00CC7EDF"/>
    <w:rsid w:val="00CD137B"/>
    <w:rsid w:val="00CD3683"/>
    <w:rsid w:val="00CD3CB0"/>
    <w:rsid w:val="00CE33E1"/>
    <w:rsid w:val="00CE4753"/>
    <w:rsid w:val="00CE6780"/>
    <w:rsid w:val="00CF05AE"/>
    <w:rsid w:val="00D000D4"/>
    <w:rsid w:val="00D01AB9"/>
    <w:rsid w:val="00D01D99"/>
    <w:rsid w:val="00D045BD"/>
    <w:rsid w:val="00D04A4E"/>
    <w:rsid w:val="00D04D3F"/>
    <w:rsid w:val="00D144F5"/>
    <w:rsid w:val="00D15466"/>
    <w:rsid w:val="00D15EB5"/>
    <w:rsid w:val="00D31652"/>
    <w:rsid w:val="00D31B20"/>
    <w:rsid w:val="00D35D35"/>
    <w:rsid w:val="00D3649E"/>
    <w:rsid w:val="00D364F2"/>
    <w:rsid w:val="00D3659E"/>
    <w:rsid w:val="00D37E18"/>
    <w:rsid w:val="00D41448"/>
    <w:rsid w:val="00D43370"/>
    <w:rsid w:val="00D51071"/>
    <w:rsid w:val="00D54708"/>
    <w:rsid w:val="00D55252"/>
    <w:rsid w:val="00D55DE6"/>
    <w:rsid w:val="00D5752B"/>
    <w:rsid w:val="00D6260F"/>
    <w:rsid w:val="00D62D88"/>
    <w:rsid w:val="00D66285"/>
    <w:rsid w:val="00D662FD"/>
    <w:rsid w:val="00D66C82"/>
    <w:rsid w:val="00D66E0A"/>
    <w:rsid w:val="00D70E84"/>
    <w:rsid w:val="00D71EC0"/>
    <w:rsid w:val="00D73E0B"/>
    <w:rsid w:val="00D74E3C"/>
    <w:rsid w:val="00D80F55"/>
    <w:rsid w:val="00D86080"/>
    <w:rsid w:val="00D864BF"/>
    <w:rsid w:val="00D92F6D"/>
    <w:rsid w:val="00D9311D"/>
    <w:rsid w:val="00D94C7B"/>
    <w:rsid w:val="00D96AA4"/>
    <w:rsid w:val="00D96B06"/>
    <w:rsid w:val="00DA003E"/>
    <w:rsid w:val="00DA0FAF"/>
    <w:rsid w:val="00DA4F81"/>
    <w:rsid w:val="00DB233B"/>
    <w:rsid w:val="00DB342E"/>
    <w:rsid w:val="00DB4AA3"/>
    <w:rsid w:val="00DB4C28"/>
    <w:rsid w:val="00DB576F"/>
    <w:rsid w:val="00DB5F59"/>
    <w:rsid w:val="00DB6A89"/>
    <w:rsid w:val="00DC031F"/>
    <w:rsid w:val="00DC0527"/>
    <w:rsid w:val="00DC190E"/>
    <w:rsid w:val="00DC4782"/>
    <w:rsid w:val="00DC4BCB"/>
    <w:rsid w:val="00DC77D9"/>
    <w:rsid w:val="00DC7C7F"/>
    <w:rsid w:val="00DD067D"/>
    <w:rsid w:val="00DD0D60"/>
    <w:rsid w:val="00DD308E"/>
    <w:rsid w:val="00DD614F"/>
    <w:rsid w:val="00DE1FEF"/>
    <w:rsid w:val="00DE28BC"/>
    <w:rsid w:val="00DE4777"/>
    <w:rsid w:val="00DE4FF7"/>
    <w:rsid w:val="00DE700D"/>
    <w:rsid w:val="00DF15BD"/>
    <w:rsid w:val="00DF6C0F"/>
    <w:rsid w:val="00DF7451"/>
    <w:rsid w:val="00E04CF5"/>
    <w:rsid w:val="00E04D57"/>
    <w:rsid w:val="00E0773B"/>
    <w:rsid w:val="00E07DA4"/>
    <w:rsid w:val="00E100C7"/>
    <w:rsid w:val="00E1072E"/>
    <w:rsid w:val="00E1225F"/>
    <w:rsid w:val="00E1238B"/>
    <w:rsid w:val="00E1343F"/>
    <w:rsid w:val="00E137BF"/>
    <w:rsid w:val="00E15693"/>
    <w:rsid w:val="00E203DA"/>
    <w:rsid w:val="00E23922"/>
    <w:rsid w:val="00E2580F"/>
    <w:rsid w:val="00E33185"/>
    <w:rsid w:val="00E34249"/>
    <w:rsid w:val="00E34FFF"/>
    <w:rsid w:val="00E37E8D"/>
    <w:rsid w:val="00E40EDD"/>
    <w:rsid w:val="00E42F2D"/>
    <w:rsid w:val="00E4331A"/>
    <w:rsid w:val="00E46A06"/>
    <w:rsid w:val="00E5223A"/>
    <w:rsid w:val="00E524B3"/>
    <w:rsid w:val="00E52DF5"/>
    <w:rsid w:val="00E56107"/>
    <w:rsid w:val="00E56E33"/>
    <w:rsid w:val="00E57C7D"/>
    <w:rsid w:val="00E60034"/>
    <w:rsid w:val="00E60892"/>
    <w:rsid w:val="00E615EE"/>
    <w:rsid w:val="00E632B9"/>
    <w:rsid w:val="00E723C8"/>
    <w:rsid w:val="00E72CDA"/>
    <w:rsid w:val="00E72DCB"/>
    <w:rsid w:val="00E76BA5"/>
    <w:rsid w:val="00E811E4"/>
    <w:rsid w:val="00E83A2D"/>
    <w:rsid w:val="00E86722"/>
    <w:rsid w:val="00E95A1D"/>
    <w:rsid w:val="00E95BDD"/>
    <w:rsid w:val="00EA1D18"/>
    <w:rsid w:val="00EA2273"/>
    <w:rsid w:val="00EA2EFA"/>
    <w:rsid w:val="00EA53F0"/>
    <w:rsid w:val="00EA591A"/>
    <w:rsid w:val="00EA62D0"/>
    <w:rsid w:val="00EA6334"/>
    <w:rsid w:val="00EA7ADF"/>
    <w:rsid w:val="00EB0206"/>
    <w:rsid w:val="00EB0F4E"/>
    <w:rsid w:val="00EB1C4E"/>
    <w:rsid w:val="00EB1CDA"/>
    <w:rsid w:val="00EB26A7"/>
    <w:rsid w:val="00EB3107"/>
    <w:rsid w:val="00EB575A"/>
    <w:rsid w:val="00EB5EC1"/>
    <w:rsid w:val="00EB6598"/>
    <w:rsid w:val="00EC0A95"/>
    <w:rsid w:val="00EC49E4"/>
    <w:rsid w:val="00EC5D46"/>
    <w:rsid w:val="00EC76E0"/>
    <w:rsid w:val="00EC7ACE"/>
    <w:rsid w:val="00ED08F1"/>
    <w:rsid w:val="00ED0BD8"/>
    <w:rsid w:val="00ED0EC9"/>
    <w:rsid w:val="00EE3B75"/>
    <w:rsid w:val="00EE5E39"/>
    <w:rsid w:val="00EE6359"/>
    <w:rsid w:val="00EE65E7"/>
    <w:rsid w:val="00EF0712"/>
    <w:rsid w:val="00EF0FE4"/>
    <w:rsid w:val="00EF3938"/>
    <w:rsid w:val="00EF5AB4"/>
    <w:rsid w:val="00F03303"/>
    <w:rsid w:val="00F03F50"/>
    <w:rsid w:val="00F0534B"/>
    <w:rsid w:val="00F0688D"/>
    <w:rsid w:val="00F10E7A"/>
    <w:rsid w:val="00F12167"/>
    <w:rsid w:val="00F1288C"/>
    <w:rsid w:val="00F135F6"/>
    <w:rsid w:val="00F14180"/>
    <w:rsid w:val="00F149C3"/>
    <w:rsid w:val="00F1502D"/>
    <w:rsid w:val="00F2299E"/>
    <w:rsid w:val="00F23E11"/>
    <w:rsid w:val="00F23E1F"/>
    <w:rsid w:val="00F25065"/>
    <w:rsid w:val="00F279A2"/>
    <w:rsid w:val="00F3345E"/>
    <w:rsid w:val="00F33E9A"/>
    <w:rsid w:val="00F346B3"/>
    <w:rsid w:val="00F35527"/>
    <w:rsid w:val="00F36FCD"/>
    <w:rsid w:val="00F37F8C"/>
    <w:rsid w:val="00F40B49"/>
    <w:rsid w:val="00F435AB"/>
    <w:rsid w:val="00F531B0"/>
    <w:rsid w:val="00F555F4"/>
    <w:rsid w:val="00F56CF9"/>
    <w:rsid w:val="00F57D9D"/>
    <w:rsid w:val="00F60AEF"/>
    <w:rsid w:val="00F658AA"/>
    <w:rsid w:val="00F665D7"/>
    <w:rsid w:val="00F66FD7"/>
    <w:rsid w:val="00F67AE8"/>
    <w:rsid w:val="00F7046D"/>
    <w:rsid w:val="00F73A0C"/>
    <w:rsid w:val="00F812CC"/>
    <w:rsid w:val="00F81A53"/>
    <w:rsid w:val="00F936F0"/>
    <w:rsid w:val="00F93F4B"/>
    <w:rsid w:val="00F9593D"/>
    <w:rsid w:val="00F9614E"/>
    <w:rsid w:val="00F96D56"/>
    <w:rsid w:val="00F97261"/>
    <w:rsid w:val="00FA2226"/>
    <w:rsid w:val="00FA2A89"/>
    <w:rsid w:val="00FA47EA"/>
    <w:rsid w:val="00FB082C"/>
    <w:rsid w:val="00FB2694"/>
    <w:rsid w:val="00FB5C54"/>
    <w:rsid w:val="00FB6E85"/>
    <w:rsid w:val="00FC77D7"/>
    <w:rsid w:val="00FD1946"/>
    <w:rsid w:val="00FD31B5"/>
    <w:rsid w:val="00FD3B90"/>
    <w:rsid w:val="00FD6B16"/>
    <w:rsid w:val="00FD6D63"/>
    <w:rsid w:val="00FD76A5"/>
    <w:rsid w:val="00FE0E3E"/>
    <w:rsid w:val="00FE4AF5"/>
    <w:rsid w:val="00FE625F"/>
    <w:rsid w:val="00FE75E2"/>
    <w:rsid w:val="00FE7AF6"/>
    <w:rsid w:val="00FE7FE2"/>
    <w:rsid w:val="00FF492E"/>
    <w:rsid w:val="00FF50AE"/>
    <w:rsid w:val="00FF6F02"/>
    <w:rsid w:val="00FF7616"/>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72C9E"/>
  <w15:docId w15:val="{3C16166A-4A86-4B4C-BD71-7304AAEC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9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30C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730CE"/>
    <w:rPr>
      <w:rFonts w:ascii="Segoe UI" w:hAnsi="Segoe UI" w:cs="Segoe UI"/>
      <w:sz w:val="18"/>
      <w:szCs w:val="18"/>
    </w:rPr>
  </w:style>
  <w:style w:type="paragraph" w:styleId="a5">
    <w:name w:val="header"/>
    <w:basedOn w:val="a"/>
    <w:link w:val="a6"/>
    <w:uiPriority w:val="99"/>
    <w:unhideWhenUsed/>
    <w:rsid w:val="0045108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5108A"/>
  </w:style>
  <w:style w:type="paragraph" w:styleId="a7">
    <w:name w:val="footer"/>
    <w:basedOn w:val="a"/>
    <w:link w:val="a8"/>
    <w:uiPriority w:val="99"/>
    <w:unhideWhenUsed/>
    <w:rsid w:val="0045108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5108A"/>
  </w:style>
  <w:style w:type="paragraph" w:customStyle="1" w:styleId="ConsPlusNormal">
    <w:name w:val="ConsPlusNormal"/>
    <w:qFormat/>
    <w:rsid w:val="00AD6FC4"/>
    <w:pPr>
      <w:widowControl w:val="0"/>
      <w:autoSpaceDE w:val="0"/>
      <w:autoSpaceDN w:val="0"/>
      <w:spacing w:after="0" w:line="240" w:lineRule="auto"/>
    </w:pPr>
    <w:rPr>
      <w:rFonts w:ascii="Calibri" w:eastAsia="Times New Roman" w:hAnsi="Calibri" w:cs="Calibri"/>
      <w:szCs w:val="20"/>
      <w:lang w:eastAsia="ru-RU"/>
    </w:rPr>
  </w:style>
  <w:style w:type="character" w:styleId="a9">
    <w:name w:val="annotation reference"/>
    <w:basedOn w:val="a0"/>
    <w:uiPriority w:val="99"/>
    <w:unhideWhenUsed/>
    <w:rsid w:val="00A422A9"/>
    <w:rPr>
      <w:sz w:val="16"/>
      <w:szCs w:val="16"/>
    </w:rPr>
  </w:style>
  <w:style w:type="paragraph" w:styleId="aa">
    <w:name w:val="annotation text"/>
    <w:basedOn w:val="a"/>
    <w:link w:val="ab"/>
    <w:uiPriority w:val="99"/>
    <w:unhideWhenUsed/>
    <w:rsid w:val="00A422A9"/>
    <w:pPr>
      <w:spacing w:line="240" w:lineRule="auto"/>
    </w:pPr>
    <w:rPr>
      <w:sz w:val="20"/>
      <w:szCs w:val="20"/>
    </w:rPr>
  </w:style>
  <w:style w:type="character" w:customStyle="1" w:styleId="ab">
    <w:name w:val="Текст примечания Знак"/>
    <w:basedOn w:val="a0"/>
    <w:link w:val="aa"/>
    <w:uiPriority w:val="99"/>
    <w:rsid w:val="00A422A9"/>
    <w:rPr>
      <w:sz w:val="20"/>
      <w:szCs w:val="20"/>
    </w:rPr>
  </w:style>
  <w:style w:type="paragraph" w:styleId="ac">
    <w:name w:val="annotation subject"/>
    <w:basedOn w:val="aa"/>
    <w:next w:val="aa"/>
    <w:link w:val="ad"/>
    <w:uiPriority w:val="99"/>
    <w:semiHidden/>
    <w:unhideWhenUsed/>
    <w:rsid w:val="00A422A9"/>
    <w:rPr>
      <w:b/>
      <w:bCs/>
    </w:rPr>
  </w:style>
  <w:style w:type="character" w:customStyle="1" w:styleId="ad">
    <w:name w:val="Тема примечания Знак"/>
    <w:basedOn w:val="ab"/>
    <w:link w:val="ac"/>
    <w:uiPriority w:val="99"/>
    <w:semiHidden/>
    <w:rsid w:val="00A422A9"/>
    <w:rPr>
      <w:b/>
      <w:bCs/>
      <w:sz w:val="20"/>
      <w:szCs w:val="20"/>
    </w:rPr>
  </w:style>
  <w:style w:type="paragraph" w:styleId="ae">
    <w:name w:val="Revision"/>
    <w:hidden/>
    <w:uiPriority w:val="99"/>
    <w:semiHidden/>
    <w:rsid w:val="00A422A9"/>
    <w:pPr>
      <w:spacing w:after="0" w:line="240" w:lineRule="auto"/>
    </w:pPr>
  </w:style>
  <w:style w:type="paragraph" w:styleId="af">
    <w:name w:val="List Paragraph"/>
    <w:basedOn w:val="a"/>
    <w:uiPriority w:val="34"/>
    <w:qFormat/>
    <w:rsid w:val="0017775D"/>
    <w:pPr>
      <w:spacing w:after="200" w:line="276" w:lineRule="auto"/>
      <w:ind w:left="720"/>
      <w:contextualSpacing/>
    </w:pPr>
    <w:rPr>
      <w:rFonts w:eastAsiaTheme="minorEastAsia"/>
      <w:lang w:eastAsia="ru-RU"/>
    </w:rPr>
  </w:style>
  <w:style w:type="table" w:styleId="af0">
    <w:name w:val="Table Grid"/>
    <w:basedOn w:val="a1"/>
    <w:uiPriority w:val="39"/>
    <w:rsid w:val="004A1CEF"/>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A310553822E680E688FE81F0427B3EC0E49645FB42567F636289A59617B88080899AA3D9C7E2BE9E3DE89B7598D4ABC8F94D8DD99EE4BBX7qD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99D485A8717C07C4C92CB944F86F789BA04D35D4E158F850AD53E82B00CC42DCE61A818254C4C04F08EFCE559154CDCC6D8BFD41B60FE5DJ2z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054E7-D37D-4AEB-ABA7-9C2D8BD77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8881</Words>
  <Characters>50623</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Шевелкина Ксения Леонидовна</dc:creator>
  <cp:keywords/>
  <dc:description/>
  <cp:lastModifiedBy>Осокина Наталья Николаевна</cp:lastModifiedBy>
  <cp:revision>12</cp:revision>
  <cp:lastPrinted>2023-02-20T10:43:00Z</cp:lastPrinted>
  <dcterms:created xsi:type="dcterms:W3CDTF">2023-04-27T11:13:00Z</dcterms:created>
  <dcterms:modified xsi:type="dcterms:W3CDTF">2023-05-04T17:19:00Z</dcterms:modified>
</cp:coreProperties>
</file>